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CellSpacing w:w="0" w:type="dxa"/>
        <w:tblInd w:w="284" w:type="dxa"/>
        <w:shd w:val="clear" w:color="auto" w:fill="FFFFFF"/>
        <w:tblCellMar>
          <w:left w:w="0" w:type="dxa"/>
          <w:right w:w="0" w:type="dxa"/>
        </w:tblCellMar>
        <w:tblLook w:val="04A0" w:firstRow="1" w:lastRow="0" w:firstColumn="1" w:lastColumn="0" w:noHBand="0" w:noVBand="1"/>
      </w:tblPr>
      <w:tblGrid>
        <w:gridCol w:w="732"/>
        <w:gridCol w:w="4028"/>
        <w:gridCol w:w="2324"/>
        <w:gridCol w:w="2697"/>
      </w:tblGrid>
      <w:tr w:rsidR="00C1059B" w:rsidRPr="00C567BB" w:rsidTr="00763A4E">
        <w:trPr>
          <w:gridBefore w:val="1"/>
          <w:gridAfter w:val="1"/>
          <w:wBefore w:w="732" w:type="dxa"/>
          <w:wAfter w:w="2697" w:type="dxa"/>
          <w:tblCellSpacing w:w="0" w:type="dxa"/>
        </w:trPr>
        <w:tc>
          <w:tcPr>
            <w:tcW w:w="6352" w:type="dxa"/>
            <w:gridSpan w:val="2"/>
            <w:shd w:val="clear" w:color="auto" w:fill="FFFFFF"/>
            <w:tcMar>
              <w:top w:w="0" w:type="dxa"/>
              <w:left w:w="108" w:type="dxa"/>
              <w:bottom w:w="0" w:type="dxa"/>
              <w:right w:w="108" w:type="dxa"/>
            </w:tcMar>
            <w:hideMark/>
          </w:tcPr>
          <w:p w:rsidR="00C1059B" w:rsidRPr="00C567BB" w:rsidRDefault="00C1059B" w:rsidP="00C1059B">
            <w:pPr>
              <w:spacing w:before="120" w:after="120" w:line="234" w:lineRule="atLeast"/>
              <w:jc w:val="right"/>
              <w:rPr>
                <w:rFonts w:eastAsia="Times New Roman" w:cs="Times New Roman"/>
                <w:color w:val="000000"/>
                <w:sz w:val="24"/>
                <w:szCs w:val="24"/>
              </w:rPr>
            </w:pPr>
          </w:p>
        </w:tc>
      </w:tr>
      <w:tr w:rsidR="00C1059B" w:rsidRPr="00023E62" w:rsidTr="00763A4E">
        <w:tblPrEx>
          <w:tblCellSpacing w:w="0" w:type="nil"/>
          <w:shd w:val="clear" w:color="auto" w:fill="auto"/>
          <w:tblCellMar>
            <w:left w:w="108" w:type="dxa"/>
            <w:right w:w="108" w:type="dxa"/>
          </w:tblCellMar>
          <w:tblLook w:val="01E0" w:firstRow="1" w:lastRow="1" w:firstColumn="1" w:lastColumn="1" w:noHBand="0" w:noVBand="0"/>
        </w:tblPrEx>
        <w:tc>
          <w:tcPr>
            <w:tcW w:w="4760" w:type="dxa"/>
            <w:gridSpan w:val="2"/>
          </w:tcPr>
          <w:p w:rsidR="00C1059B" w:rsidRPr="00023E62" w:rsidRDefault="00C567BB" w:rsidP="00BE5233">
            <w:pPr>
              <w:spacing w:after="0" w:line="240" w:lineRule="auto"/>
              <w:jc w:val="center"/>
              <w:rPr>
                <w:b/>
                <w:spacing w:val="-10"/>
                <w:sz w:val="12"/>
                <w:szCs w:val="26"/>
              </w:rPr>
            </w:pPr>
            <w:r w:rsidRPr="00C567BB">
              <w:rPr>
                <w:rFonts w:eastAsia="Times New Roman" w:cs="Times New Roman"/>
                <w:color w:val="000000"/>
                <w:sz w:val="24"/>
                <w:szCs w:val="24"/>
              </w:rPr>
              <w:t> </w:t>
            </w:r>
            <w:r w:rsidR="00C1059B" w:rsidRPr="00023E62">
              <w:rPr>
                <w:b/>
                <w:spacing w:val="-10"/>
                <w:sz w:val="26"/>
                <w:szCs w:val="26"/>
              </w:rPr>
              <w:t>BỘ VĂN HÓA, THỂ THAO VÀ DU LỊCH</w:t>
            </w:r>
          </w:p>
          <w:p w:rsidR="00C1059B" w:rsidRPr="00023E62" w:rsidRDefault="00C1059B" w:rsidP="00BE5233">
            <w:pPr>
              <w:spacing w:after="0" w:line="240" w:lineRule="auto"/>
              <w:jc w:val="center"/>
              <w:rPr>
                <w:spacing w:val="-10"/>
                <w:sz w:val="12"/>
                <w:szCs w:val="26"/>
              </w:rPr>
            </w:pPr>
            <w:r w:rsidRPr="00023E62">
              <w:rPr>
                <w:spacing w:val="-10"/>
                <w:sz w:val="12"/>
                <w:szCs w:val="26"/>
              </w:rPr>
              <w:t>__________________________</w:t>
            </w:r>
          </w:p>
          <w:p w:rsidR="00C1059B" w:rsidRPr="00023E62" w:rsidRDefault="00C1059B" w:rsidP="00BE5233">
            <w:pPr>
              <w:spacing w:after="0" w:line="240" w:lineRule="auto"/>
              <w:jc w:val="center"/>
              <w:rPr>
                <w:sz w:val="26"/>
              </w:rPr>
            </w:pPr>
          </w:p>
          <w:p w:rsidR="00C1059B" w:rsidRPr="00023E62" w:rsidRDefault="00C1059B" w:rsidP="00BE5233">
            <w:pPr>
              <w:spacing w:after="0" w:line="240" w:lineRule="auto"/>
              <w:jc w:val="center"/>
              <w:rPr>
                <w:szCs w:val="28"/>
              </w:rPr>
            </w:pPr>
          </w:p>
        </w:tc>
        <w:tc>
          <w:tcPr>
            <w:tcW w:w="5021" w:type="dxa"/>
            <w:gridSpan w:val="2"/>
          </w:tcPr>
          <w:p w:rsidR="00C1059B" w:rsidRPr="00023E62" w:rsidRDefault="00DC1E8A" w:rsidP="00DC1E8A">
            <w:pPr>
              <w:spacing w:after="0" w:line="240" w:lineRule="auto"/>
              <w:jc w:val="center"/>
              <w:rPr>
                <w:i/>
                <w:szCs w:val="28"/>
              </w:rPr>
            </w:pPr>
            <w:r w:rsidRPr="00C567BB">
              <w:rPr>
                <w:rFonts w:eastAsia="Times New Roman" w:cs="Times New Roman"/>
                <w:b/>
                <w:bCs/>
                <w:iCs/>
                <w:color w:val="000000"/>
                <w:sz w:val="24"/>
                <w:szCs w:val="24"/>
              </w:rPr>
              <w:t>Biểu mẫu 01B/ĐG-KSTT</w:t>
            </w:r>
          </w:p>
        </w:tc>
      </w:tr>
    </w:tbl>
    <w:p w:rsidR="008F5CA3" w:rsidRDefault="00C567BB" w:rsidP="001B422E">
      <w:pPr>
        <w:shd w:val="clear" w:color="auto" w:fill="FFFFFF"/>
        <w:spacing w:after="0" w:line="240" w:lineRule="auto"/>
        <w:jc w:val="center"/>
        <w:rPr>
          <w:rFonts w:eastAsia="Times New Roman" w:cs="Times New Roman"/>
          <w:b/>
          <w:bCs/>
          <w:color w:val="000000"/>
          <w:szCs w:val="28"/>
          <w:lang w:val="vi-VN"/>
        </w:rPr>
      </w:pPr>
      <w:r w:rsidRPr="00C1059B">
        <w:rPr>
          <w:rFonts w:eastAsia="Times New Roman" w:cs="Times New Roman"/>
          <w:b/>
          <w:bCs/>
          <w:color w:val="000000"/>
          <w:szCs w:val="28"/>
          <w:lang w:val="vi-VN"/>
        </w:rPr>
        <w:t xml:space="preserve">BIỂU ĐÁNH GIÁ TÁC ĐỘNG </w:t>
      </w:r>
    </w:p>
    <w:p w:rsidR="00C567BB" w:rsidRDefault="00C567BB" w:rsidP="001B422E">
      <w:pPr>
        <w:shd w:val="clear" w:color="auto" w:fill="FFFFFF"/>
        <w:spacing w:after="0" w:line="240" w:lineRule="auto"/>
        <w:jc w:val="center"/>
        <w:rPr>
          <w:rFonts w:eastAsia="Times New Roman" w:cs="Times New Roman"/>
          <w:b/>
          <w:bCs/>
          <w:color w:val="000000"/>
          <w:szCs w:val="28"/>
          <w:lang w:val="vi-VN"/>
        </w:rPr>
      </w:pPr>
      <w:r w:rsidRPr="00C1059B">
        <w:rPr>
          <w:rFonts w:eastAsia="Times New Roman" w:cs="Times New Roman"/>
          <w:b/>
          <w:bCs/>
          <w:color w:val="000000"/>
          <w:szCs w:val="28"/>
          <w:lang w:val="vi-VN"/>
        </w:rPr>
        <w:t xml:space="preserve">CỦA THỦ TỤC HÀNH CHÍNH ĐƯỢC SỬA ĐỔI, BỔ SUNG </w:t>
      </w:r>
    </w:p>
    <w:p w:rsidR="001B422E" w:rsidRPr="001B422E" w:rsidRDefault="001B422E" w:rsidP="001B422E">
      <w:pPr>
        <w:shd w:val="clear" w:color="auto" w:fill="FFFFFF"/>
        <w:spacing w:after="0" w:line="240" w:lineRule="auto"/>
        <w:jc w:val="center"/>
        <w:rPr>
          <w:rFonts w:eastAsia="Times New Roman" w:cs="Times New Roman"/>
          <w:color w:val="000000"/>
          <w:sz w:val="16"/>
          <w:szCs w:val="16"/>
        </w:rPr>
      </w:pPr>
      <w:r>
        <w:rPr>
          <w:rFonts w:eastAsia="Times New Roman" w:cs="Times New Roman"/>
          <w:bCs/>
          <w:color w:val="000000"/>
          <w:sz w:val="16"/>
          <w:szCs w:val="16"/>
        </w:rPr>
        <w:t>________________</w:t>
      </w:r>
    </w:p>
    <w:p w:rsidR="00C567BB" w:rsidRPr="005271A5" w:rsidRDefault="00C567BB" w:rsidP="00C567BB">
      <w:pPr>
        <w:shd w:val="clear" w:color="auto" w:fill="FFFFFF"/>
        <w:spacing w:before="120" w:after="120" w:line="234" w:lineRule="atLeast"/>
        <w:rPr>
          <w:rFonts w:eastAsia="Times New Roman" w:cs="Times New Roman"/>
          <w:color w:val="000000"/>
          <w:szCs w:val="28"/>
        </w:rPr>
      </w:pPr>
      <w:r w:rsidRPr="005271A5">
        <w:rPr>
          <w:rFonts w:eastAsia="Times New Roman" w:cs="Times New Roman"/>
          <w:b/>
          <w:bCs/>
          <w:color w:val="000000"/>
          <w:szCs w:val="28"/>
          <w:lang w:val="vi-VN"/>
        </w:rPr>
        <w:t>Tên dự thảo: </w:t>
      </w:r>
      <w:r w:rsidRPr="005271A5">
        <w:rPr>
          <w:rFonts w:eastAsia="Times New Roman" w:cs="Times New Roman"/>
          <w:color w:val="000000"/>
          <w:szCs w:val="28"/>
        </w:rPr>
        <w:t>Nghị định quy định về đào tạo chuyên sâu đặc thù trong lĩnh vực nghệ thuật</w:t>
      </w:r>
    </w:p>
    <w:p w:rsidR="00C567BB" w:rsidRPr="005271A5" w:rsidRDefault="00C567BB" w:rsidP="00C567BB">
      <w:pPr>
        <w:shd w:val="clear" w:color="auto" w:fill="FFFFFF"/>
        <w:spacing w:before="120" w:after="120" w:line="240" w:lineRule="auto"/>
        <w:jc w:val="both"/>
        <w:rPr>
          <w:rFonts w:eastAsia="Times New Roman" w:cs="Times New Roman"/>
          <w:b/>
          <w:bCs/>
          <w:color w:val="000000"/>
          <w:szCs w:val="28"/>
          <w:lang w:val="vi-VN"/>
        </w:rPr>
      </w:pPr>
      <w:r w:rsidRPr="005271A5">
        <w:rPr>
          <w:rFonts w:eastAsia="Times New Roman" w:cs="Times New Roman"/>
          <w:b/>
          <w:bCs/>
          <w:color w:val="000000"/>
          <w:szCs w:val="28"/>
          <w:lang w:val="vi-VN"/>
        </w:rPr>
        <w:t>THỦ TỤC HÀNH CHÍNH: </w:t>
      </w:r>
    </w:p>
    <w:p w:rsidR="00C567BB" w:rsidRPr="005271A5" w:rsidRDefault="00C567BB" w:rsidP="00C567BB">
      <w:pPr>
        <w:shd w:val="clear" w:color="auto" w:fill="FFFFFF"/>
        <w:spacing w:before="120" w:after="120" w:line="240" w:lineRule="auto"/>
        <w:jc w:val="both"/>
        <w:rPr>
          <w:rFonts w:eastAsia="Times New Roman" w:cs="Times New Roman"/>
          <w:bCs/>
          <w:szCs w:val="28"/>
        </w:rPr>
      </w:pPr>
      <w:r w:rsidRPr="005271A5">
        <w:rPr>
          <w:rFonts w:eastAsia="Times New Roman" w:cs="Times New Roman"/>
          <w:bCs/>
          <w:szCs w:val="28"/>
        </w:rPr>
        <w:t>Thủ tục thành lập trung tâm giáo dục thường xuyên trong các cơ sở giáo dục đại học và giáo dục nghề nghiệp chuyên sâu đặc thù trong lĩnh vực nghệ thuật</w:t>
      </w:r>
    </w:p>
    <w:tbl>
      <w:tblPr>
        <w:tblW w:w="5533" w:type="pct"/>
        <w:tblCellSpacing w:w="0" w:type="dxa"/>
        <w:tblInd w:w="-20" w:type="dxa"/>
        <w:shd w:val="clear" w:color="auto" w:fill="FFFFFF"/>
        <w:tblCellMar>
          <w:left w:w="0" w:type="dxa"/>
          <w:right w:w="0" w:type="dxa"/>
        </w:tblCellMar>
        <w:tblLook w:val="04A0" w:firstRow="1" w:lastRow="0" w:firstColumn="1" w:lastColumn="0" w:noHBand="0" w:noVBand="1"/>
      </w:tblPr>
      <w:tblGrid>
        <w:gridCol w:w="1166"/>
        <w:gridCol w:w="8853"/>
      </w:tblGrid>
      <w:tr w:rsidR="00C567BB" w:rsidRPr="00C567BB" w:rsidTr="00B501A1">
        <w:trPr>
          <w:tblCellSpacing w:w="0" w:type="dxa"/>
        </w:trPr>
        <w:tc>
          <w:tcPr>
            <w:tcW w:w="582" w:type="pct"/>
            <w:vMerge w:val="restart"/>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C567BB" w:rsidRPr="005271A5" w:rsidRDefault="00C567BB" w:rsidP="00C567BB">
            <w:pPr>
              <w:spacing w:before="120" w:after="120" w:line="234" w:lineRule="atLeast"/>
              <w:rPr>
                <w:rFonts w:eastAsia="Times New Roman" w:cs="Times New Roman"/>
                <w:color w:val="000000"/>
                <w:szCs w:val="28"/>
              </w:rPr>
            </w:pPr>
            <w:r w:rsidRPr="005271A5">
              <w:rPr>
                <w:rFonts w:eastAsia="Times New Roman" w:cs="Times New Roman"/>
                <w:b/>
                <w:bCs/>
                <w:color w:val="000000"/>
                <w:szCs w:val="28"/>
              </w:rPr>
              <w:t>I. </w:t>
            </w:r>
            <w:r w:rsidRPr="005271A5">
              <w:rPr>
                <w:rFonts w:eastAsia="Times New Roman" w:cs="Times New Roman"/>
                <w:b/>
                <w:bCs/>
                <w:color w:val="000000"/>
                <w:szCs w:val="28"/>
                <w:lang w:val="vi-VN"/>
              </w:rPr>
              <w:t>CĂN CỨ PHÁP LÝ</w:t>
            </w:r>
          </w:p>
          <w:p w:rsidR="00C567BB" w:rsidRPr="005271A5" w:rsidRDefault="00C567BB" w:rsidP="00C567BB">
            <w:pPr>
              <w:spacing w:before="120" w:after="120" w:line="234" w:lineRule="atLeast"/>
              <w:rPr>
                <w:rFonts w:eastAsia="Times New Roman" w:cs="Times New Roman"/>
                <w:color w:val="000000"/>
                <w:szCs w:val="28"/>
              </w:rPr>
            </w:pPr>
            <w:r w:rsidRPr="005271A5">
              <w:rPr>
                <w:rFonts w:eastAsia="Times New Roman" w:cs="Times New Roman"/>
                <w:iCs/>
                <w:color w:val="000000"/>
                <w:szCs w:val="28"/>
                <w:lang w:val="vi-VN"/>
              </w:rPr>
              <w:t>(Nêu rõ điều, khoản, điểm và tên văn bản quy định)</w:t>
            </w:r>
          </w:p>
        </w:tc>
        <w:tc>
          <w:tcPr>
            <w:tcW w:w="4418" w:type="pct"/>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C567BB" w:rsidRPr="005271A5" w:rsidRDefault="00C567BB" w:rsidP="002D3FD7">
            <w:pPr>
              <w:spacing w:before="120" w:after="120" w:line="234" w:lineRule="atLeast"/>
              <w:jc w:val="both"/>
              <w:rPr>
                <w:rFonts w:cs="Times New Roman"/>
                <w:szCs w:val="28"/>
              </w:rPr>
            </w:pPr>
            <w:r w:rsidRPr="005271A5">
              <w:rPr>
                <w:rFonts w:eastAsia="Times New Roman" w:cs="Times New Roman"/>
                <w:color w:val="000000"/>
                <w:szCs w:val="28"/>
                <w:lang w:val="vi-VN"/>
              </w:rPr>
              <w:t>1.</w:t>
            </w:r>
            <w:r w:rsidRPr="005271A5">
              <w:rPr>
                <w:rFonts w:eastAsia="Times New Roman" w:cs="Times New Roman"/>
                <w:color w:val="000000"/>
                <w:szCs w:val="28"/>
              </w:rPr>
              <w:t xml:space="preserve"> Luật số</w:t>
            </w:r>
            <w:r w:rsidRPr="005271A5">
              <w:rPr>
                <w:rFonts w:cs="Times New Roman"/>
                <w:szCs w:val="28"/>
              </w:rPr>
              <w:t xml:space="preserve"> 43/2019/QH14 ngày 4/6/2019</w:t>
            </w:r>
          </w:p>
          <w:p w:rsidR="00C567BB" w:rsidRPr="005271A5" w:rsidRDefault="00C567BB" w:rsidP="002D3FD7">
            <w:pPr>
              <w:pStyle w:val="NormalWeb"/>
              <w:shd w:val="clear" w:color="auto" w:fill="FFFFFF"/>
              <w:spacing w:before="0" w:beforeAutospacing="0" w:after="0" w:afterAutospacing="0" w:line="234" w:lineRule="atLeast"/>
              <w:jc w:val="both"/>
              <w:rPr>
                <w:rFonts w:eastAsia="Times New Roman"/>
                <w:sz w:val="28"/>
                <w:szCs w:val="28"/>
                <w:lang w:val="vi-VN"/>
              </w:rPr>
            </w:pPr>
            <w:r w:rsidRPr="005271A5">
              <w:rPr>
                <w:rFonts w:eastAsia="Times New Roman"/>
                <w:sz w:val="28"/>
                <w:szCs w:val="28"/>
                <w:lang w:val="vi-VN"/>
              </w:rPr>
              <w:t xml:space="preserve">Dự thảo điều này của Nghị định thực hiện quy định tại khoản 1, 4 Điều 44 Luật Giáo dục, cụ thể: </w:t>
            </w:r>
            <w:bookmarkStart w:id="0" w:name="dieu_44"/>
          </w:p>
          <w:p w:rsidR="00C567BB" w:rsidRPr="005271A5" w:rsidRDefault="00C567BB" w:rsidP="002D3FD7">
            <w:pPr>
              <w:pStyle w:val="NormalWeb"/>
              <w:shd w:val="clear" w:color="auto" w:fill="FFFFFF"/>
              <w:spacing w:before="0" w:beforeAutospacing="0" w:after="0" w:afterAutospacing="0" w:line="234" w:lineRule="atLeast"/>
              <w:jc w:val="both"/>
              <w:rPr>
                <w:rFonts w:eastAsia="Times New Roman"/>
                <w:iCs/>
                <w:sz w:val="28"/>
                <w:szCs w:val="28"/>
                <w:lang w:val="vi-VN" w:eastAsia="ja-JP"/>
              </w:rPr>
            </w:pPr>
            <w:r w:rsidRPr="005271A5">
              <w:rPr>
                <w:rFonts w:eastAsia="Times New Roman"/>
                <w:b/>
                <w:bCs/>
                <w:iCs/>
                <w:sz w:val="28"/>
                <w:szCs w:val="28"/>
                <w:lang w:val="vi-VN" w:eastAsia="ja-JP"/>
              </w:rPr>
              <w:t>Điều 44. Cơ sở giáo dục thường xuyên</w:t>
            </w:r>
            <w:bookmarkEnd w:id="0"/>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1. Giáo dục thường xuyên được thực hiện tại cơ sở giáo dục thường xuyên, cơ sở giáo dục phổ thông, cơ sở giáo dục nghề nghiệp, cơ sở giáo dục đại học, cơ sở văn hóa, tại nơi làm việc, cộng đồng dân cư, qua phương tiện thông tin đại chúng và phương tiện khác.</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2. Cơ sở giáo dục thường xuyên bao gồm:</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a) Trung tâm giáo dục thường xuyên;</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b) Trung tâm giáo dục nghề nghiệp - giáo dục thường xuyên;</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c) Trung tâm học tập cộng đồng;</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d) Trung tâm khác thực hiện nhiệm vụ giáo dục thường xuyên.</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3. Việc thực hiện chương trình giáo dục thường xuyên của cơ sở giáo dục thường xuyên được quy định như sau:</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a) Trung tâm giáo dục thường xuyên, trung tâm giáo dục nghề nghiệp - giáo dục thường xuyên thực hiện chương trình quy định tại khoản 1 Điều 43 của Luật này, trừ chương trình giáo dục để lấy bằng tốt nghiệp trung cấp, bằng tốt nghiệp cao đẳng, bằng cử nhân;</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b) Trung tâm học tập cộng đồng thực hiện chương trình quy định tại điểm a và điểm b khoản 1 Điều 43 của Luật này;</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c) Trung tâm khác thực hiện nhiệm vụ giáo dục thường xuyên thực hiện chương trình quy định tại điểm b và điểm c khoản 1 Điều 43 của Luật này.</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 xml:space="preserve">4. Cơ sở giáo dục phổ thông, cơ sở giáo dục nghề nghiệp, cơ sở giáo dục đại học khi thực hiện các chương trình giáo dục thường xuyên phải bảo đảm nhiệm vụ giáo dục, đào tạo của mình, chỉ thực hiện chương trình quy định tại </w:t>
            </w:r>
            <w:r w:rsidRPr="005271A5">
              <w:rPr>
                <w:rFonts w:eastAsia="Times New Roman" w:cs="Times New Roman"/>
                <w:iCs/>
                <w:szCs w:val="28"/>
                <w:lang w:val="vi-VN" w:eastAsia="ja-JP"/>
              </w:rPr>
              <w:lastRenderedPageBreak/>
              <w:t>điểm d khoản 1 Điều 43 của Luật này khi được cơ quan quản lý nhà nước về giáo dục có thẩm quyền cho phép.</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5. Việc liên kết đào tạo trình độ đại học theo hình thức vừa làm vừa học được thực hiện theo quy định của Luật Giáo dục đại học.</w:t>
            </w:r>
          </w:p>
          <w:p w:rsidR="00C567BB" w:rsidRPr="005271A5" w:rsidRDefault="00C567BB" w:rsidP="002D3FD7">
            <w:pPr>
              <w:pStyle w:val="NormalWeb"/>
              <w:shd w:val="clear" w:color="auto" w:fill="FFFFFF"/>
              <w:spacing w:before="0" w:beforeAutospacing="0" w:after="0" w:afterAutospacing="0" w:line="234" w:lineRule="atLeast"/>
              <w:jc w:val="both"/>
              <w:rPr>
                <w:sz w:val="28"/>
                <w:szCs w:val="28"/>
                <w:lang w:val="vi-VN"/>
              </w:rPr>
            </w:pPr>
            <w:r w:rsidRPr="005271A5">
              <w:rPr>
                <w:rFonts w:eastAsia="Times New Roman"/>
                <w:sz w:val="28"/>
                <w:szCs w:val="28"/>
                <w:lang w:val="vi-VN"/>
              </w:rPr>
              <w:t xml:space="preserve"> Đồng thời, thực hiện </w:t>
            </w:r>
            <w:r w:rsidRPr="005271A5">
              <w:rPr>
                <w:sz w:val="28"/>
                <w:szCs w:val="28"/>
                <w:lang w:val="vi-VN"/>
              </w:rPr>
              <w:t xml:space="preserve">quy định tại khoản 1 Điều 62 Luật Giáo dục, cụ thể: </w:t>
            </w:r>
          </w:p>
          <w:p w:rsidR="00C567BB" w:rsidRPr="005271A5" w:rsidRDefault="00C567BB" w:rsidP="002D3FD7">
            <w:pPr>
              <w:pStyle w:val="NormalWeb"/>
              <w:shd w:val="clear" w:color="auto" w:fill="FFFFFF"/>
              <w:spacing w:before="0" w:beforeAutospacing="0" w:after="0" w:afterAutospacing="0" w:line="234" w:lineRule="atLeast"/>
              <w:jc w:val="both"/>
              <w:rPr>
                <w:rFonts w:eastAsia="Times New Roman"/>
                <w:iCs/>
                <w:sz w:val="28"/>
                <w:szCs w:val="28"/>
                <w:lang w:val="vi-VN" w:eastAsia="ja-JP"/>
              </w:rPr>
            </w:pPr>
            <w:r w:rsidRPr="005271A5">
              <w:rPr>
                <w:rFonts w:eastAsia="Times New Roman"/>
                <w:b/>
                <w:bCs/>
                <w:iCs/>
                <w:sz w:val="28"/>
                <w:szCs w:val="28"/>
                <w:lang w:val="vi-VN" w:eastAsia="ja-JP"/>
              </w:rPr>
              <w:t>Điều 62. Trường chuyên, trường năng khiếu</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1. Trường chuyên được thành lập ở cấp trung học phổ thông dành cho học sinh đạt kết quả xuất sắc trong học tập nhằm phát triển năng khiếu về một số môn học trên cơ sở bảo đảm giáo dục phổ thông toàn diện, tạo nguồn đào tạo nhân tài, đáp ứng yêu cầu phát triển của đất nước.</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Trường năng khiếu nghệ thuật, thể dục, thể thao được thành lập nhằm phát triển tài năng của học sinh trong các lĩnh vực này.</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2. Nhà nước ưu tiên bố trí giáo viên, cơ sở vật chất, thiết bị và ngân sách cho trường chuyên, trường năng khiếu do Nhà nước thành lập; có chính sách ưu đãi đối với trường năng khiếu do tổ chức, cá nhân thành lập.</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3. Bộ trưởng Bộ Giáo dục và Đào tạo, Bộ trưởng Bộ Lao động - Thương binh và Xã hội, trong phạm vi nhiệm vụ, quyền hạn của mình, quy định chương trình giáo dục nâng cao, quy chế tổ chức và hoạt động của trường chuyên, trường năng khiếu.</w:t>
            </w:r>
          </w:p>
          <w:p w:rsidR="00C567BB" w:rsidRPr="005271A5" w:rsidRDefault="00C567BB" w:rsidP="002D3FD7">
            <w:pPr>
              <w:pStyle w:val="NormalWeb"/>
              <w:shd w:val="clear" w:color="auto" w:fill="FFFFFF"/>
              <w:spacing w:before="0" w:beforeAutospacing="0" w:after="0" w:afterAutospacing="0" w:line="234" w:lineRule="atLeast"/>
              <w:jc w:val="both"/>
              <w:rPr>
                <w:rFonts w:eastAsia="Times New Roman"/>
                <w:sz w:val="28"/>
                <w:szCs w:val="28"/>
                <w:lang w:val="vi-VN"/>
              </w:rPr>
            </w:pPr>
            <w:r w:rsidRPr="005271A5">
              <w:rPr>
                <w:rFonts w:eastAsia="Times New Roman"/>
                <w:sz w:val="28"/>
                <w:szCs w:val="28"/>
              </w:rPr>
              <w:t xml:space="preserve">Đồng thời áp dụng </w:t>
            </w:r>
            <w:r w:rsidRPr="005271A5">
              <w:rPr>
                <w:rFonts w:eastAsia="Times New Roman"/>
                <w:sz w:val="28"/>
                <w:szCs w:val="28"/>
                <w:lang w:val="vi-VN"/>
              </w:rPr>
              <w:t xml:space="preserve">Khoản 3 Điều 65  Luật Giáo dục quy định về Cơ sở Giáo dục khác, cụ thể: </w:t>
            </w:r>
            <w:bookmarkStart w:id="1" w:name="dieu_65"/>
          </w:p>
          <w:p w:rsidR="00C567BB" w:rsidRPr="005271A5" w:rsidRDefault="00C567BB" w:rsidP="002D3FD7">
            <w:pPr>
              <w:pStyle w:val="NormalWeb"/>
              <w:shd w:val="clear" w:color="auto" w:fill="FFFFFF"/>
              <w:spacing w:before="0" w:beforeAutospacing="0" w:after="0" w:afterAutospacing="0" w:line="234" w:lineRule="atLeast"/>
              <w:jc w:val="both"/>
              <w:rPr>
                <w:rFonts w:eastAsia="Times New Roman"/>
                <w:iCs/>
                <w:sz w:val="28"/>
                <w:szCs w:val="28"/>
                <w:lang w:val="vi-VN" w:eastAsia="ja-JP"/>
              </w:rPr>
            </w:pPr>
            <w:r w:rsidRPr="005271A5">
              <w:rPr>
                <w:rFonts w:eastAsia="Times New Roman"/>
                <w:b/>
                <w:bCs/>
                <w:iCs/>
                <w:sz w:val="28"/>
                <w:szCs w:val="28"/>
                <w:lang w:val="vi-VN" w:eastAsia="ja-JP"/>
              </w:rPr>
              <w:t>Điều 65. Cơ sở giáo dục khác</w:t>
            </w:r>
            <w:bookmarkEnd w:id="1"/>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1. Cơ sở giáo dục khác trong hệ thống giáo dục quốc dân bao gồm:</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a) Nhóm trẻ độc lập, lớp mẫu giáo độc lập, lớp mầm non độc lập, lớp xóa mù chữ, lớp ngoại ngữ, lớp tin học, lớp dành cho trẻ em có hoàn cảnh khó khăn không có điều kiện đi học ở trường, lớp dành cho trẻ khuyết tật;</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b) Trung tâm giáo dục thường xuyên, trung tâm giáo dục nghề nghiệp - giáo dục thường xuyên, trung tâm giáo dục nghề nghiệp, trung tâm học tập cộng đồng, trung tâm hỗ trợ phát triển giáo dục hòa nhập, các trung tâm khác thực hiện nhiệm vụ giáo dục thường xuyên;</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c) Viện Hàn lâm, viện do Thủ tướng Chính phủ thành lập theo quy định của Luật Khoa học và Công nghệ được phép đào tạo trình độ tiến sĩ.</w:t>
            </w:r>
          </w:p>
          <w:p w:rsidR="00C567BB" w:rsidRPr="005271A5" w:rsidRDefault="00C567BB" w:rsidP="002D3FD7">
            <w:pPr>
              <w:shd w:val="clear" w:color="auto" w:fill="FFFFFF"/>
              <w:spacing w:before="120" w:after="120" w:line="234" w:lineRule="atLeast"/>
              <w:jc w:val="both"/>
              <w:rPr>
                <w:rFonts w:eastAsia="Times New Roman" w:cs="Times New Roman"/>
                <w:iCs/>
                <w:szCs w:val="28"/>
                <w:lang w:val="vi-VN" w:eastAsia="ja-JP"/>
              </w:rPr>
            </w:pPr>
            <w:r w:rsidRPr="005271A5">
              <w:rPr>
                <w:rFonts w:eastAsia="Times New Roman" w:cs="Times New Roman"/>
                <w:iCs/>
                <w:szCs w:val="28"/>
                <w:lang w:val="vi-VN" w:eastAsia="ja-JP"/>
              </w:rPr>
              <w:t>2. Người đứng đầu cơ sở giáo dục khác quy định tại khoản 1 Điều này chịu trách nhiệm về chất lượng giáo dục, quản lý, điều hành cơ sở giáo dục theo quy định của pháp luật.</w:t>
            </w:r>
          </w:p>
          <w:p w:rsidR="00C567BB" w:rsidRPr="005271A5" w:rsidRDefault="00C567BB" w:rsidP="002D3FD7">
            <w:pPr>
              <w:shd w:val="clear" w:color="auto" w:fill="FFFFFF"/>
              <w:spacing w:before="120" w:after="120" w:line="234" w:lineRule="atLeast"/>
              <w:jc w:val="both"/>
              <w:rPr>
                <w:rFonts w:cs="Times New Roman"/>
                <w:b/>
                <w:bCs/>
                <w:szCs w:val="28"/>
                <w:shd w:val="clear" w:color="auto" w:fill="FFFFFF"/>
                <w:lang w:val="vi-VN"/>
              </w:rPr>
            </w:pPr>
            <w:r w:rsidRPr="005271A5">
              <w:rPr>
                <w:rFonts w:eastAsia="Times New Roman" w:cs="Times New Roman"/>
                <w:iCs/>
                <w:szCs w:val="28"/>
                <w:lang w:val="vi-VN" w:eastAsia="ja-JP"/>
              </w:rPr>
              <w:t xml:space="preserve">3. Chính phủ quy định chi tiết điều kiện, thẩm quyền thành lập, cho phép thành lập, sáp nhập, chia, tách, giải thể, đình chỉ hoạt động của cơ sở giáo dục quy định tại điểm a và điểm b khoản 1 Điều này, trừ trung tâm giáo dục nghề nghiệp. Bộ trưởng Bộ Giáo dục và Đào tạo, Bộ trưởng Bộ Lao động - Thương </w:t>
            </w:r>
            <w:r w:rsidRPr="005271A5">
              <w:rPr>
                <w:rFonts w:eastAsia="Times New Roman" w:cs="Times New Roman"/>
                <w:iCs/>
                <w:szCs w:val="28"/>
                <w:lang w:val="vi-VN" w:eastAsia="ja-JP"/>
              </w:rPr>
              <w:lastRenderedPageBreak/>
              <w:t>binh và Xã hội, trong phạm vi nhiệm vụ, quyền hạn của mình, quy định quy chế tổ chức và hoạt động của cơ sở giáo dục quy định tại điểm a và điểm b khoản 1 Điều này.</w:t>
            </w:r>
          </w:p>
          <w:p w:rsidR="00C567BB" w:rsidRPr="005271A5" w:rsidRDefault="00C567BB" w:rsidP="002D3FD7">
            <w:pPr>
              <w:pStyle w:val="NormalWeb"/>
              <w:shd w:val="clear" w:color="auto" w:fill="FFFFFF"/>
              <w:spacing w:before="0" w:beforeAutospacing="0" w:after="0" w:afterAutospacing="0" w:line="234" w:lineRule="atLeast"/>
              <w:jc w:val="both"/>
              <w:rPr>
                <w:rFonts w:eastAsia="Times New Roman"/>
                <w:color w:val="000000"/>
                <w:sz w:val="28"/>
                <w:szCs w:val="28"/>
              </w:rPr>
            </w:pPr>
          </w:p>
        </w:tc>
      </w:tr>
      <w:tr w:rsidR="00C567BB" w:rsidRPr="00C567BB" w:rsidTr="00B501A1">
        <w:trPr>
          <w:tblCellSpacing w:w="0" w:type="dxa"/>
        </w:trPr>
        <w:tc>
          <w:tcPr>
            <w:tcW w:w="582" w:type="pct"/>
            <w:vMerge/>
            <w:tcBorders>
              <w:top w:val="single" w:sz="4" w:space="0" w:color="auto"/>
              <w:left w:val="single" w:sz="4" w:space="0" w:color="auto"/>
              <w:bottom w:val="single" w:sz="8" w:space="0" w:color="auto"/>
              <w:right w:val="single" w:sz="4" w:space="0" w:color="auto"/>
            </w:tcBorders>
            <w:shd w:val="clear" w:color="auto" w:fill="FFFFFF"/>
            <w:vAlign w:val="center"/>
            <w:hideMark/>
          </w:tcPr>
          <w:p w:rsidR="00C567BB" w:rsidRPr="00C567BB" w:rsidRDefault="00C567BB" w:rsidP="00C567BB">
            <w:pPr>
              <w:spacing w:after="0" w:line="240" w:lineRule="auto"/>
              <w:rPr>
                <w:rFonts w:eastAsia="Times New Roman" w:cs="Times New Roman"/>
                <w:color w:val="000000"/>
                <w:sz w:val="24"/>
                <w:szCs w:val="24"/>
              </w:rPr>
            </w:pPr>
          </w:p>
        </w:tc>
        <w:tc>
          <w:tcPr>
            <w:tcW w:w="4418" w:type="pct"/>
            <w:tcBorders>
              <w:top w:val="single" w:sz="4" w:space="0" w:color="auto"/>
              <w:left w:val="single" w:sz="4" w:space="0" w:color="auto"/>
              <w:bottom w:val="single" w:sz="8" w:space="0" w:color="auto"/>
              <w:right w:val="single" w:sz="4" w:space="0" w:color="auto"/>
            </w:tcBorders>
            <w:shd w:val="clear" w:color="auto" w:fill="FFFFFF"/>
            <w:tcMar>
              <w:top w:w="0" w:type="dxa"/>
              <w:left w:w="115" w:type="dxa"/>
              <w:bottom w:w="0" w:type="dxa"/>
              <w:right w:w="115" w:type="dxa"/>
            </w:tcMar>
            <w:hideMark/>
          </w:tcPr>
          <w:p w:rsidR="00C567BB" w:rsidRPr="005271A5" w:rsidRDefault="00C567BB" w:rsidP="002D3FD7">
            <w:pPr>
              <w:spacing w:before="120" w:after="120"/>
              <w:jc w:val="both"/>
              <w:rPr>
                <w:rFonts w:cs="Times New Roman"/>
                <w:b/>
                <w:bCs/>
                <w:szCs w:val="28"/>
                <w:shd w:val="clear" w:color="auto" w:fill="FFFFFF"/>
                <w:lang w:val="vi-VN"/>
              </w:rPr>
            </w:pPr>
            <w:r w:rsidRPr="005271A5">
              <w:rPr>
                <w:rFonts w:eastAsia="Times New Roman" w:cs="Times New Roman"/>
                <w:color w:val="000000"/>
                <w:szCs w:val="28"/>
                <w:lang w:val="vi-VN"/>
              </w:rPr>
              <w:t>2.</w:t>
            </w:r>
            <w:r w:rsidRPr="005271A5">
              <w:rPr>
                <w:rFonts w:cs="Times New Roman"/>
                <w:b/>
                <w:bCs/>
                <w:szCs w:val="28"/>
                <w:shd w:val="clear" w:color="auto" w:fill="FFFFFF"/>
                <w:lang w:val="vi-VN"/>
              </w:rPr>
              <w:t xml:space="preserve"> Nghị định số 46/2017/NĐ-CP ngày 4/5/2017 của Chính phủ quy định về điều kiện về đầu tư và hoạt động trong lĩnh vực giáo dục</w:t>
            </w:r>
          </w:p>
          <w:p w:rsidR="00C567BB" w:rsidRPr="005271A5" w:rsidRDefault="00C567BB" w:rsidP="002D3FD7">
            <w:pPr>
              <w:jc w:val="both"/>
              <w:rPr>
                <w:szCs w:val="28"/>
              </w:rPr>
            </w:pPr>
            <w:r w:rsidRPr="005271A5">
              <w:rPr>
                <w:szCs w:val="28"/>
              </w:rPr>
              <w:t>Điều 37. Điều kiện thành lập trung tâm giáo dục thường xuyên</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lang w:val="vi-VN"/>
              </w:rPr>
              <w:t>1. Đáp ứng yêu cầu phát triển kinh tế - xã hội của địa phương và nhu cầu học tập của cộng đồng, phù hợp với quy hoạch mạng lưới cơ sở giáo dục được cơ quan quản lý nhà nước có thẩm quyền phê duyệt.</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lang w:val="vi-VN"/>
              </w:rPr>
              <w:t>2. Có đội ngũ cán bộ quản lý và giáo viên đạt tiêu chuẩn theo quy định.</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lang w:val="vi-VN"/>
              </w:rPr>
              <w:t>3. Có địa điểm để xây dựng cơ sở vật chất, thiết bị theo quy định sau đây:</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lang w:val="vi-VN"/>
              </w:rPr>
              <w:t>a) Có đủ các phòng học, phòng thí nghiệm, thư viện, phòng thực hành lao động sản xuất đáp ứng yêu cầu giảng dạy, học tập;</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lang w:val="vi-VN"/>
              </w:rPr>
              <w:t>b) Có các thiết bị dạy học và thí nghiệm; sách giáo khoa, tài liệu học tập theo yêu cầu thực hiện các chương trình giáo dục thường xuyên.</w:t>
            </w:r>
          </w:p>
          <w:p w:rsidR="00C567BB" w:rsidRPr="005271A5" w:rsidRDefault="00C567BB" w:rsidP="002D3FD7">
            <w:pPr>
              <w:pStyle w:val="NormalWeb"/>
              <w:shd w:val="clear" w:color="auto" w:fill="FFFFFF"/>
              <w:spacing w:before="0" w:beforeAutospacing="0" w:after="0" w:afterAutospacing="0" w:line="234" w:lineRule="atLeast"/>
              <w:jc w:val="both"/>
              <w:rPr>
                <w:color w:val="000000"/>
                <w:sz w:val="28"/>
                <w:szCs w:val="28"/>
              </w:rPr>
            </w:pPr>
            <w:bookmarkStart w:id="2" w:name="dieu_38"/>
            <w:r w:rsidRPr="005271A5">
              <w:rPr>
                <w:b/>
                <w:bCs/>
                <w:color w:val="000000"/>
                <w:sz w:val="28"/>
                <w:szCs w:val="28"/>
                <w:lang w:val="vi-VN"/>
              </w:rPr>
              <w:t>Điều 38. Thủ tục thành lập trung tâm giáo dục thường xuyên</w:t>
            </w:r>
            <w:bookmarkEnd w:id="2"/>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rPr>
              <w:t>1. </w:t>
            </w:r>
            <w:r w:rsidRPr="005271A5">
              <w:rPr>
                <w:color w:val="000000"/>
                <w:sz w:val="28"/>
                <w:szCs w:val="28"/>
                <w:lang w:val="vi-VN"/>
              </w:rPr>
              <w:t>Chủ tịch Ủy ban nhân dân cấp tỉnh quyết định thành lập trung tâm giáo dục thường xuyên cấp tỉnh.</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rPr>
              <w:t>2. </w:t>
            </w:r>
            <w:r w:rsidRPr="005271A5">
              <w:rPr>
                <w:color w:val="000000"/>
                <w:sz w:val="28"/>
                <w:szCs w:val="28"/>
                <w:lang w:val="vi-VN"/>
              </w:rPr>
              <w:t>Hồ sơ gồm:</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lang w:val="vi-VN"/>
              </w:rPr>
              <w:t>a) Công văn đề nghị thành lập trung tâm giáo dục thường xuyên cấp tỉnh của Sở Giáo dục và Đào tạo;</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lang w:val="vi-VN"/>
              </w:rPr>
              <w:t>b) Đề án thành lập trung tâm giáo dục thường xuyên nêu rõ nhu cầu của việc cho phép hoạt động trung tâm giáo dục thường xuyên; phương hướng hoạt động của trung tâm giáo dục thường xuyên; những điều kiện về cơ sở vật chất và đội ngũ cán bộ quản lý, giáo viên theo quy định tại Điều 37 của Nghị định này;</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lang w:val="vi-VN"/>
              </w:rPr>
              <w:t>c) Sơ yếu lý lịch của người dự kiến làm Giám đốc trung tâm.</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rPr>
              <w:t>3. </w:t>
            </w:r>
            <w:r w:rsidRPr="005271A5">
              <w:rPr>
                <w:color w:val="000000"/>
                <w:sz w:val="28"/>
                <w:szCs w:val="28"/>
                <w:lang w:val="vi-VN"/>
              </w:rPr>
              <w:t>Trình tự thực hiện:</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lang w:val="vi-VN"/>
              </w:rPr>
              <w:t>a) Sở Giáo dục và Đào tạo gửi trực tiếp hoặc qua bưu điện 01 bộ hồ sơ quy định tại khoản 2 Điều này đến Sở Nội vụ đề nghị tổ chức thẩm định;</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lang w:val="vi-VN"/>
              </w:rPr>
              <w:t>b) Trong thời hạn 10 ngày làm việc, kể từ ngày nhận đủ hồ sơ hợp lệ, Sở Nội vụ tổ chức thẩm định, chuyển hồ sơ đến Ủy ban nhân dân cấp tỉnh thẩm tra;</w:t>
            </w:r>
          </w:p>
          <w:p w:rsidR="00C567BB" w:rsidRPr="005271A5" w:rsidRDefault="00C567BB" w:rsidP="002D3FD7">
            <w:pPr>
              <w:pStyle w:val="NormalWeb"/>
              <w:shd w:val="clear" w:color="auto" w:fill="FFFFFF"/>
              <w:spacing w:before="120" w:beforeAutospacing="0" w:after="120" w:afterAutospacing="0" w:line="234" w:lineRule="atLeast"/>
              <w:jc w:val="both"/>
              <w:rPr>
                <w:rFonts w:eastAsia="Times New Roman"/>
                <w:color w:val="000000"/>
                <w:sz w:val="28"/>
                <w:szCs w:val="28"/>
              </w:rPr>
            </w:pPr>
            <w:r w:rsidRPr="005271A5">
              <w:rPr>
                <w:color w:val="000000"/>
                <w:sz w:val="28"/>
                <w:szCs w:val="28"/>
                <w:lang w:val="vi-VN"/>
              </w:rPr>
              <w:t xml:space="preserve">c) Trong thời hạn 05 ngày làm việc, kể từ ngày nhận đủ hồ sơ hợp lệ, Chủ tịch Ủy ban nhân dân cấp tỉnh quyết định thành lập trung tâm giáo dục thường </w:t>
            </w:r>
            <w:r w:rsidRPr="005271A5">
              <w:rPr>
                <w:color w:val="000000"/>
                <w:sz w:val="28"/>
                <w:szCs w:val="28"/>
                <w:lang w:val="vi-VN"/>
              </w:rPr>
              <w:lastRenderedPageBreak/>
              <w:t>xuyên cấp tỉnh. Nếu chưa quyết định thì thông báo cho Sở Giáo dục và Đào tạo bằng văn bản nêu rõ lý do.</w:t>
            </w:r>
          </w:p>
        </w:tc>
      </w:tr>
      <w:tr w:rsidR="00C567BB" w:rsidRPr="00C567BB" w:rsidTr="00B501A1">
        <w:trPr>
          <w:tblCellSpacing w:w="0" w:type="dxa"/>
        </w:trPr>
        <w:tc>
          <w:tcPr>
            <w:tcW w:w="582" w:type="pct"/>
            <w:vMerge/>
            <w:tcBorders>
              <w:top w:val="single" w:sz="8" w:space="0" w:color="auto"/>
              <w:left w:val="single" w:sz="8" w:space="0" w:color="auto"/>
              <w:bottom w:val="nil"/>
              <w:right w:val="nil"/>
            </w:tcBorders>
            <w:shd w:val="clear" w:color="auto" w:fill="FFFFFF"/>
            <w:vAlign w:val="center"/>
            <w:hideMark/>
          </w:tcPr>
          <w:p w:rsidR="00C567BB" w:rsidRPr="00C567BB" w:rsidRDefault="00C567BB" w:rsidP="00C567BB">
            <w:pPr>
              <w:spacing w:after="0" w:line="240" w:lineRule="auto"/>
              <w:rPr>
                <w:rFonts w:eastAsia="Times New Roman" w:cs="Times New Roman"/>
                <w:color w:val="000000"/>
                <w:sz w:val="24"/>
                <w:szCs w:val="24"/>
              </w:rPr>
            </w:pPr>
          </w:p>
        </w:tc>
        <w:tc>
          <w:tcPr>
            <w:tcW w:w="4418" w:type="pct"/>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C567BB" w:rsidRPr="005271A5" w:rsidRDefault="00C567BB" w:rsidP="002D3FD7">
            <w:pPr>
              <w:spacing w:before="120" w:after="120"/>
              <w:jc w:val="both"/>
              <w:rPr>
                <w:rFonts w:cs="Times New Roman"/>
                <w:b/>
                <w:bCs/>
                <w:szCs w:val="28"/>
                <w:shd w:val="clear" w:color="auto" w:fill="FFFFFF"/>
                <w:lang w:val="vi-VN"/>
              </w:rPr>
            </w:pPr>
            <w:r w:rsidRPr="005271A5">
              <w:rPr>
                <w:rFonts w:eastAsia="Times New Roman" w:cs="Times New Roman"/>
                <w:color w:val="000000"/>
                <w:szCs w:val="28"/>
              </w:rPr>
              <w:t>3</w:t>
            </w:r>
            <w:r w:rsidRPr="005271A5">
              <w:rPr>
                <w:rFonts w:eastAsia="Times New Roman" w:cs="Times New Roman"/>
                <w:color w:val="000000"/>
                <w:szCs w:val="28"/>
                <w:lang w:val="vi-VN"/>
              </w:rPr>
              <w:t>.</w:t>
            </w:r>
            <w:r w:rsidRPr="005271A5">
              <w:rPr>
                <w:rFonts w:cs="Times New Roman"/>
                <w:b/>
                <w:bCs/>
                <w:szCs w:val="28"/>
                <w:shd w:val="clear" w:color="auto" w:fill="FFFFFF"/>
                <w:lang w:val="vi-VN"/>
              </w:rPr>
              <w:t xml:space="preserve"> Nghị định số 135/2018/NĐ-CP ngày 04 tháng 10 năm 2018 của Chính phủ sửa đổi, bổ sung một số điều của Nghị định số 46/2017/NĐ-CP ngày 21 tháng 4 năm 2017 của Chính phủ quy định về điều kiện đầu tư và hoạt động trong lĩnh vực giáo dục</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b/>
                <w:bCs/>
                <w:color w:val="000000"/>
                <w:sz w:val="28"/>
                <w:szCs w:val="28"/>
              </w:rPr>
              <w:t>“Điều 37. Điều kiện thành lập trung tâm giáo dục thường xuyên</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rPr>
              <w:t>1. Có đội ngũ cán bộ quản lý và giáo viên đạt tiêu chuẩn theo quy định.</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rPr>
              <w:t>2. Có địa điểm để xây dựng cơ sở vật chất, thiết bị theo quy định sau đây:</w:t>
            </w:r>
          </w:p>
          <w:p w:rsidR="00C567BB" w:rsidRPr="005271A5" w:rsidRDefault="00C567BB" w:rsidP="002D3FD7">
            <w:pPr>
              <w:pStyle w:val="NormalWeb"/>
              <w:shd w:val="clear" w:color="auto" w:fill="FFFFFF"/>
              <w:spacing w:before="120" w:beforeAutospacing="0" w:after="120" w:afterAutospacing="0" w:line="234" w:lineRule="atLeast"/>
              <w:jc w:val="both"/>
              <w:rPr>
                <w:color w:val="000000"/>
                <w:sz w:val="28"/>
                <w:szCs w:val="28"/>
              </w:rPr>
            </w:pPr>
            <w:r w:rsidRPr="005271A5">
              <w:rPr>
                <w:color w:val="000000"/>
                <w:sz w:val="28"/>
                <w:szCs w:val="28"/>
              </w:rPr>
              <w:t>a) Có đủ các phòng học, phòng thí nghiệm, thư viện, phòng thực hành lao động sản xuất;</w:t>
            </w:r>
          </w:p>
          <w:p w:rsidR="00C567BB" w:rsidRPr="005271A5" w:rsidRDefault="00C567BB" w:rsidP="002D3FD7">
            <w:pPr>
              <w:pStyle w:val="NormalWeb"/>
              <w:shd w:val="clear" w:color="auto" w:fill="FFFFFF"/>
              <w:spacing w:before="120" w:beforeAutospacing="0" w:after="120" w:afterAutospacing="0" w:line="234" w:lineRule="atLeast"/>
              <w:jc w:val="both"/>
              <w:rPr>
                <w:rFonts w:eastAsia="Times New Roman"/>
                <w:color w:val="000000"/>
                <w:sz w:val="28"/>
                <w:szCs w:val="28"/>
              </w:rPr>
            </w:pPr>
            <w:r w:rsidRPr="005271A5">
              <w:rPr>
                <w:color w:val="000000"/>
                <w:sz w:val="28"/>
                <w:szCs w:val="28"/>
              </w:rPr>
              <w:t>b) Có các thiết bị dạy học và tài liệu học tập theo yêu cầu thực hiện các chương trình giáo dục thường xuyên.”</w:t>
            </w:r>
          </w:p>
        </w:tc>
      </w:tr>
      <w:tr w:rsidR="00C567BB" w:rsidRPr="00C567BB" w:rsidTr="00B501A1">
        <w:trPr>
          <w:tblCellSpacing w:w="0" w:type="dxa"/>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C567BB" w:rsidRPr="00C567BB" w:rsidRDefault="00C567BB" w:rsidP="002D3FD7">
            <w:pPr>
              <w:spacing w:before="120" w:after="120" w:line="234" w:lineRule="atLeast"/>
              <w:jc w:val="both"/>
              <w:rPr>
                <w:rFonts w:eastAsia="Times New Roman" w:cs="Times New Roman"/>
                <w:color w:val="000000"/>
                <w:sz w:val="24"/>
                <w:szCs w:val="24"/>
              </w:rPr>
            </w:pPr>
            <w:r w:rsidRPr="00C567BB">
              <w:rPr>
                <w:rFonts w:eastAsia="Times New Roman" w:cs="Times New Roman"/>
                <w:b/>
                <w:bCs/>
                <w:color w:val="000000"/>
                <w:sz w:val="24"/>
                <w:szCs w:val="24"/>
                <w:lang w:val="vi-VN"/>
              </w:rPr>
              <w:t xml:space="preserve">II. ĐÁNH GIÁ TÍNH HỢP LÝ, TÍNH HỢP PHÁP CỦA TỪNG BỘ PHẬN CẤU THÀNH TTHC ĐƯỢC SỬA ĐỔI, BỔ SUNG </w:t>
            </w:r>
          </w:p>
          <w:p w:rsidR="00C567BB" w:rsidRDefault="00C567BB" w:rsidP="009D11DE">
            <w:pPr>
              <w:spacing w:before="120" w:after="120" w:line="234" w:lineRule="atLeast"/>
              <w:jc w:val="both"/>
              <w:rPr>
                <w:rFonts w:eastAsia="Times New Roman" w:cs="Times New Roman"/>
                <w:iCs/>
                <w:color w:val="000000"/>
                <w:sz w:val="24"/>
                <w:szCs w:val="24"/>
                <w:lang w:val="vi-VN"/>
              </w:rPr>
            </w:pPr>
            <w:r w:rsidRPr="00C567BB">
              <w:rPr>
                <w:rFonts w:eastAsia="Times New Roman" w:cs="Times New Roman"/>
                <w:iCs/>
                <w:color w:val="000000"/>
                <w:sz w:val="24"/>
                <w:szCs w:val="24"/>
                <w:lang w:val="vi-VN"/>
              </w:rPr>
              <w:t>(Sử dụng nội dung đ</w:t>
            </w:r>
            <w:r w:rsidRPr="00C567BB">
              <w:rPr>
                <w:rFonts w:eastAsia="Times New Roman" w:cs="Times New Roman"/>
                <w:iCs/>
                <w:color w:val="000000"/>
                <w:sz w:val="24"/>
                <w:szCs w:val="24"/>
              </w:rPr>
              <w:t>á</w:t>
            </w:r>
            <w:r w:rsidRPr="00C567BB">
              <w:rPr>
                <w:rFonts w:eastAsia="Times New Roman" w:cs="Times New Roman"/>
                <w:iCs/>
                <w:color w:val="000000"/>
                <w:sz w:val="24"/>
                <w:szCs w:val="24"/>
                <w:lang w:val="vi-VN"/>
              </w:rPr>
              <w:t>nh </w:t>
            </w:r>
            <w:r w:rsidRPr="00C567BB">
              <w:rPr>
                <w:rFonts w:eastAsia="Times New Roman" w:cs="Times New Roman"/>
                <w:iCs/>
                <w:color w:val="000000"/>
                <w:sz w:val="24"/>
                <w:szCs w:val="24"/>
              </w:rPr>
              <w:t>giá đối</w:t>
            </w:r>
            <w:r w:rsidRPr="00C567BB">
              <w:rPr>
                <w:rFonts w:eastAsia="Times New Roman" w:cs="Times New Roman"/>
                <w:iCs/>
                <w:color w:val="000000"/>
                <w:sz w:val="24"/>
                <w:szCs w:val="24"/>
                <w:lang w:val="vi-VN"/>
              </w:rPr>
              <w:t> với từng bộ phận c</w:t>
            </w:r>
            <w:r w:rsidRPr="00C567BB">
              <w:rPr>
                <w:rFonts w:eastAsia="Times New Roman" w:cs="Times New Roman"/>
                <w:iCs/>
                <w:color w:val="000000"/>
                <w:sz w:val="24"/>
                <w:szCs w:val="24"/>
              </w:rPr>
              <w:t>ấ</w:t>
            </w:r>
            <w:r w:rsidRPr="00C567BB">
              <w:rPr>
                <w:rFonts w:eastAsia="Times New Roman" w:cs="Times New Roman"/>
                <w:iCs/>
                <w:color w:val="000000"/>
                <w:sz w:val="24"/>
                <w:szCs w:val="24"/>
                <w:lang w:val="vi-VN"/>
              </w:rPr>
              <w:t>u thành của TTHC tại Ph</w:t>
            </w:r>
            <w:r w:rsidRPr="00C567BB">
              <w:rPr>
                <w:rFonts w:eastAsia="Times New Roman" w:cs="Times New Roman"/>
                <w:iCs/>
                <w:color w:val="000000"/>
                <w:sz w:val="24"/>
                <w:szCs w:val="24"/>
              </w:rPr>
              <w:t>ầ</w:t>
            </w:r>
            <w:r w:rsidRPr="00C567BB">
              <w:rPr>
                <w:rFonts w:eastAsia="Times New Roman" w:cs="Times New Roman"/>
                <w:iCs/>
                <w:color w:val="000000"/>
                <w:sz w:val="24"/>
                <w:szCs w:val="24"/>
                <w:lang w:val="vi-VN"/>
              </w:rPr>
              <w:t>n II Biểu mẫu 01A/ĐG-KSTT)</w:t>
            </w:r>
          </w:p>
          <w:p w:rsidR="007D4C38" w:rsidRDefault="007D4C38" w:rsidP="006477EE">
            <w:pPr>
              <w:spacing w:before="120" w:after="120" w:line="234" w:lineRule="atLeast"/>
              <w:jc w:val="both"/>
              <w:rPr>
                <w:rFonts w:eastAsia="Times New Roman" w:cs="Times New Roman"/>
                <w:iCs/>
                <w:color w:val="000000"/>
                <w:sz w:val="24"/>
                <w:szCs w:val="24"/>
              </w:rPr>
            </w:pPr>
            <w:r>
              <w:rPr>
                <w:rFonts w:eastAsia="Times New Roman" w:cs="Times New Roman"/>
                <w:iCs/>
                <w:color w:val="000000"/>
                <w:sz w:val="24"/>
                <w:szCs w:val="24"/>
              </w:rPr>
              <w:t xml:space="preserve">Trong dự thảo, Thủ tục thành lập Trung tâm giáo dục thường xuyên trực thuộc cơ sở giáo dục đại học, giáo dục nghề nghiệp chuyên sâu đặc thù trong lĩnh vực nghệ thuật được quy định tại Điều 11 Khoản 2. Trong đó, trình tự thực hiện </w:t>
            </w:r>
            <w:r w:rsidR="006477EE">
              <w:rPr>
                <w:rFonts w:eastAsia="Times New Roman" w:cs="Times New Roman"/>
                <w:iCs/>
                <w:color w:val="000000"/>
                <w:sz w:val="24"/>
                <w:szCs w:val="24"/>
              </w:rPr>
              <w:t xml:space="preserve">được thực hiện theo quy định hiện hành. </w:t>
            </w:r>
          </w:p>
          <w:p w:rsidR="009D11DE" w:rsidRDefault="006477EE" w:rsidP="009D11DE">
            <w:pPr>
              <w:spacing w:before="120" w:after="120" w:line="234" w:lineRule="atLeast"/>
              <w:jc w:val="both"/>
              <w:rPr>
                <w:rFonts w:eastAsia="Times New Roman" w:cs="Times New Roman"/>
                <w:iCs/>
                <w:color w:val="000000"/>
                <w:sz w:val="24"/>
                <w:szCs w:val="24"/>
              </w:rPr>
            </w:pPr>
            <w:r>
              <w:rPr>
                <w:rFonts w:eastAsia="Times New Roman" w:cs="Times New Roman"/>
                <w:iCs/>
                <w:color w:val="000000"/>
                <w:sz w:val="24"/>
                <w:szCs w:val="24"/>
              </w:rPr>
              <w:t>Chỉ có 02 nội dung bổ sung: Có sự tham gia của Bộ VHTTDL</w:t>
            </w:r>
            <w:r w:rsidR="009D11DE">
              <w:rPr>
                <w:rFonts w:eastAsia="Times New Roman" w:cs="Times New Roman"/>
                <w:iCs/>
                <w:color w:val="000000"/>
                <w:sz w:val="24"/>
                <w:szCs w:val="24"/>
              </w:rPr>
              <w:t xml:space="preserve">, đây là sự trao đổi chuyên môn giữa các cơ quan hành chính nhà nước không phát sinh thủ tục hành chính. </w:t>
            </w:r>
          </w:p>
          <w:p w:rsidR="006477EE" w:rsidRPr="007D4C38" w:rsidRDefault="009D11DE" w:rsidP="009D11DE">
            <w:pPr>
              <w:spacing w:before="120" w:after="120" w:line="234" w:lineRule="atLeast"/>
              <w:jc w:val="both"/>
              <w:rPr>
                <w:rFonts w:eastAsia="Times New Roman" w:cs="Times New Roman"/>
                <w:color w:val="000000"/>
                <w:sz w:val="24"/>
                <w:szCs w:val="24"/>
              </w:rPr>
            </w:pPr>
            <w:r>
              <w:rPr>
                <w:rFonts w:eastAsia="Times New Roman" w:cs="Times New Roman"/>
                <w:iCs/>
                <w:color w:val="000000"/>
                <w:sz w:val="24"/>
                <w:szCs w:val="24"/>
              </w:rPr>
              <w:t xml:space="preserve">Trong hồ sơ có bổ sung thêm </w:t>
            </w:r>
            <w:r w:rsidR="006477EE" w:rsidRPr="005613F5">
              <w:rPr>
                <w:rFonts w:eastAsia="Times New Roman" w:cs="Times New Roman"/>
                <w:sz w:val="24"/>
                <w:szCs w:val="24"/>
              </w:rPr>
              <w:t xml:space="preserve">Công văn đề nghị thành lập trung tâm giáo dục thường xuyên cấp tỉnh của </w:t>
            </w:r>
            <w:r w:rsidR="006477EE" w:rsidRPr="005613F5">
              <w:rPr>
                <w:rFonts w:cs="Times New Roman"/>
                <w:iCs/>
                <w:sz w:val="24"/>
                <w:szCs w:val="24"/>
                <w:shd w:val="clear" w:color="auto" w:fill="FFFFFF"/>
              </w:rPr>
              <w:t>cơ sở giáo dục đại học, giáo dục nghề nghiệp chuyên sâu đặc thù trong lĩnh vực nghệ thuật</w:t>
            </w:r>
            <w:r>
              <w:rPr>
                <w:rFonts w:cs="Times New Roman"/>
                <w:iCs/>
                <w:sz w:val="24"/>
                <w:szCs w:val="24"/>
                <w:shd w:val="clear" w:color="auto" w:fill="FFFFFF"/>
              </w:rPr>
              <w:t xml:space="preserve"> so với quy định hiện hành.</w:t>
            </w:r>
          </w:p>
        </w:tc>
      </w:tr>
      <w:tr w:rsidR="00C567BB" w:rsidRPr="00C567BB" w:rsidTr="00B501A1">
        <w:trPr>
          <w:tblCellSpacing w:w="0" w:type="dxa"/>
        </w:trPr>
        <w:tc>
          <w:tcPr>
            <w:tcW w:w="582" w:type="pct"/>
            <w:tcBorders>
              <w:top w:val="single" w:sz="8" w:space="0" w:color="auto"/>
              <w:left w:val="single" w:sz="8" w:space="0" w:color="auto"/>
              <w:bottom w:val="single" w:sz="4" w:space="0" w:color="auto"/>
              <w:right w:val="nil"/>
            </w:tcBorders>
            <w:shd w:val="clear" w:color="auto" w:fill="FFFFFF"/>
            <w:tcMar>
              <w:top w:w="0" w:type="dxa"/>
              <w:left w:w="115" w:type="dxa"/>
              <w:bottom w:w="0" w:type="dxa"/>
              <w:right w:w="115" w:type="dxa"/>
            </w:tcMar>
            <w:hideMark/>
          </w:tcPr>
          <w:p w:rsidR="00C567BB" w:rsidRPr="00C567BB" w:rsidRDefault="00C567BB" w:rsidP="00C567BB">
            <w:pPr>
              <w:spacing w:before="120" w:after="120" w:line="234" w:lineRule="atLeast"/>
              <w:rPr>
                <w:rFonts w:eastAsia="Times New Roman" w:cs="Times New Roman"/>
                <w:color w:val="000000"/>
                <w:sz w:val="24"/>
                <w:szCs w:val="24"/>
              </w:rPr>
            </w:pPr>
            <w:r w:rsidRPr="00C567BB">
              <w:rPr>
                <w:rFonts w:eastAsia="Times New Roman" w:cs="Times New Roman"/>
                <w:b/>
                <w:bCs/>
                <w:color w:val="000000"/>
                <w:sz w:val="24"/>
                <w:szCs w:val="24"/>
                <w:lang w:val="vi-VN"/>
              </w:rPr>
              <w:t>1. Tên bộ phận cấu thành 1</w:t>
            </w:r>
          </w:p>
        </w:tc>
        <w:tc>
          <w:tcPr>
            <w:tcW w:w="4418" w:type="pct"/>
            <w:tcBorders>
              <w:top w:val="single" w:sz="8" w:space="0" w:color="auto"/>
              <w:left w:val="single" w:sz="8" w:space="0" w:color="auto"/>
              <w:bottom w:val="single" w:sz="4" w:space="0" w:color="auto"/>
              <w:right w:val="single" w:sz="8" w:space="0" w:color="auto"/>
            </w:tcBorders>
            <w:shd w:val="clear" w:color="auto" w:fill="FFFFFF"/>
            <w:tcMar>
              <w:top w:w="0" w:type="dxa"/>
              <w:left w:w="115" w:type="dxa"/>
              <w:bottom w:w="0" w:type="dxa"/>
              <w:right w:w="115" w:type="dxa"/>
            </w:tcMar>
          </w:tcPr>
          <w:p w:rsidR="009D11DE" w:rsidRDefault="009D11DE" w:rsidP="009D11DE">
            <w:pPr>
              <w:pBdr>
                <w:top w:val="nil"/>
                <w:left w:val="nil"/>
                <w:bottom w:val="nil"/>
                <w:right w:val="nil"/>
                <w:between w:val="nil"/>
              </w:pBdr>
              <w:spacing w:before="120" w:after="120" w:line="240" w:lineRule="auto"/>
              <w:jc w:val="both"/>
              <w:rPr>
                <w:rFonts w:eastAsia="Times New Roman" w:cs="Times New Roman"/>
                <w:sz w:val="24"/>
                <w:szCs w:val="24"/>
              </w:rPr>
            </w:pPr>
            <w:r w:rsidRPr="005613F5">
              <w:rPr>
                <w:rFonts w:eastAsia="Times New Roman" w:cs="Times New Roman"/>
                <w:sz w:val="24"/>
                <w:szCs w:val="24"/>
              </w:rPr>
              <w:t xml:space="preserve">- Công văn đề nghị thành lập trung tâm giáo dục thường xuyên cấp tỉnh của Sở Giáo </w:t>
            </w:r>
            <w:r>
              <w:rPr>
                <w:rFonts w:eastAsia="Times New Roman" w:cs="Times New Roman"/>
                <w:sz w:val="24"/>
                <w:szCs w:val="24"/>
              </w:rPr>
              <w:t>dục và Đào tạo</w:t>
            </w:r>
          </w:p>
          <w:p w:rsidR="00C567BB" w:rsidRPr="006477EE" w:rsidRDefault="00C567BB" w:rsidP="006477EE">
            <w:pPr>
              <w:pBdr>
                <w:top w:val="nil"/>
                <w:left w:val="nil"/>
                <w:bottom w:val="nil"/>
                <w:right w:val="nil"/>
                <w:between w:val="nil"/>
              </w:pBdr>
              <w:spacing w:before="120" w:after="120"/>
              <w:jc w:val="both"/>
              <w:rPr>
                <w:rFonts w:eastAsia="Times New Roman" w:cs="Times New Roman"/>
                <w:color w:val="000000"/>
                <w:sz w:val="24"/>
                <w:szCs w:val="24"/>
              </w:rPr>
            </w:pPr>
          </w:p>
        </w:tc>
      </w:tr>
      <w:tr w:rsidR="006477EE" w:rsidRPr="00C567BB" w:rsidTr="00B501A1">
        <w:trPr>
          <w:tblCellSpacing w:w="0" w:type="dxa"/>
        </w:trPr>
        <w:tc>
          <w:tcPr>
            <w:tcW w:w="582" w:type="pct"/>
            <w:tcBorders>
              <w:top w:val="single" w:sz="8" w:space="0" w:color="auto"/>
              <w:left w:val="single" w:sz="8" w:space="0" w:color="auto"/>
              <w:bottom w:val="nil"/>
              <w:right w:val="nil"/>
            </w:tcBorders>
            <w:shd w:val="clear" w:color="auto" w:fill="FFFFFF"/>
            <w:tcMar>
              <w:top w:w="0" w:type="dxa"/>
              <w:left w:w="115" w:type="dxa"/>
              <w:bottom w:w="0" w:type="dxa"/>
              <w:right w:w="115" w:type="dxa"/>
            </w:tcMar>
          </w:tcPr>
          <w:p w:rsidR="006477EE" w:rsidRPr="00C567BB" w:rsidRDefault="006477EE" w:rsidP="00C567BB">
            <w:pPr>
              <w:spacing w:before="120" w:after="120" w:line="234" w:lineRule="atLeast"/>
              <w:rPr>
                <w:rFonts w:eastAsia="Times New Roman" w:cs="Times New Roman"/>
                <w:b/>
                <w:bCs/>
                <w:color w:val="000000"/>
                <w:sz w:val="24"/>
                <w:szCs w:val="24"/>
                <w:lang w:val="vi-VN"/>
              </w:rPr>
            </w:pPr>
            <w:r w:rsidRPr="00C567BB">
              <w:rPr>
                <w:rFonts w:eastAsia="Times New Roman" w:cs="Times New Roman"/>
                <w:b/>
                <w:bCs/>
                <w:color w:val="000000"/>
                <w:sz w:val="24"/>
                <w:szCs w:val="24"/>
                <w:lang w:val="vi-VN"/>
              </w:rPr>
              <w:t>2. Tên bộ phận cấu thành 2</w:t>
            </w:r>
          </w:p>
        </w:tc>
        <w:tc>
          <w:tcPr>
            <w:tcW w:w="4418" w:type="pct"/>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tcPr>
          <w:p w:rsidR="006477EE" w:rsidRPr="005613F5" w:rsidRDefault="009D11DE" w:rsidP="009D11DE">
            <w:pPr>
              <w:pBdr>
                <w:top w:val="nil"/>
                <w:left w:val="nil"/>
                <w:bottom w:val="nil"/>
                <w:right w:val="nil"/>
                <w:between w:val="nil"/>
              </w:pBdr>
              <w:spacing w:before="120" w:after="120" w:line="240" w:lineRule="auto"/>
              <w:jc w:val="both"/>
              <w:rPr>
                <w:rFonts w:eastAsia="Times New Roman" w:cs="Times New Roman"/>
                <w:sz w:val="24"/>
                <w:szCs w:val="24"/>
              </w:rPr>
            </w:pPr>
            <w:r w:rsidRPr="005613F5">
              <w:rPr>
                <w:rFonts w:eastAsia="Times New Roman" w:cs="Times New Roman"/>
                <w:sz w:val="24"/>
                <w:szCs w:val="24"/>
              </w:rPr>
              <w:t xml:space="preserve">- Công văn đề nghị thành lập trung tâm giáo dục thường xuyên cấp tỉnh của </w:t>
            </w:r>
            <w:r w:rsidRPr="005613F5">
              <w:rPr>
                <w:rFonts w:cs="Times New Roman"/>
                <w:iCs/>
                <w:sz w:val="24"/>
                <w:szCs w:val="24"/>
                <w:shd w:val="clear" w:color="auto" w:fill="FFFFFF"/>
              </w:rPr>
              <w:t>cơ sở giáo dục đại học, giáo dục nghề nghiệp chuyên sâu đặc thù trong lĩnh vực nghệ thuật</w:t>
            </w:r>
            <w:r w:rsidRPr="005613F5">
              <w:rPr>
                <w:rFonts w:eastAsia="Times New Roman" w:cs="Times New Roman"/>
                <w:sz w:val="24"/>
                <w:szCs w:val="24"/>
              </w:rPr>
              <w:tab/>
            </w:r>
          </w:p>
        </w:tc>
      </w:tr>
      <w:tr w:rsidR="00C567BB" w:rsidRPr="00C567BB" w:rsidTr="00B501A1">
        <w:trPr>
          <w:tblCellSpacing w:w="0" w:type="dxa"/>
        </w:trPr>
        <w:tc>
          <w:tcPr>
            <w:tcW w:w="582" w:type="pct"/>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C567BB" w:rsidRPr="009D11DE" w:rsidRDefault="009D11DE" w:rsidP="009D11DE">
            <w:pPr>
              <w:spacing w:before="120" w:after="120" w:line="234" w:lineRule="atLeast"/>
              <w:rPr>
                <w:rFonts w:eastAsia="Times New Roman" w:cs="Times New Roman"/>
                <w:color w:val="000000"/>
                <w:sz w:val="24"/>
                <w:szCs w:val="24"/>
              </w:rPr>
            </w:pPr>
            <w:r>
              <w:rPr>
                <w:rFonts w:eastAsia="Times New Roman" w:cs="Times New Roman"/>
                <w:b/>
                <w:bCs/>
                <w:color w:val="000000"/>
                <w:sz w:val="24"/>
                <w:szCs w:val="24"/>
              </w:rPr>
              <w:t>3</w:t>
            </w:r>
            <w:r w:rsidRPr="00C567BB">
              <w:rPr>
                <w:rFonts w:eastAsia="Times New Roman" w:cs="Times New Roman"/>
                <w:b/>
                <w:bCs/>
                <w:color w:val="000000"/>
                <w:sz w:val="24"/>
                <w:szCs w:val="24"/>
                <w:lang w:val="vi-VN"/>
              </w:rPr>
              <w:t xml:space="preserve">. Tên bộ phận cấu thành </w:t>
            </w:r>
            <w:r>
              <w:rPr>
                <w:rFonts w:eastAsia="Times New Roman" w:cs="Times New Roman"/>
                <w:b/>
                <w:bCs/>
                <w:color w:val="000000"/>
                <w:sz w:val="24"/>
                <w:szCs w:val="24"/>
              </w:rPr>
              <w:t>3</w:t>
            </w:r>
          </w:p>
        </w:tc>
        <w:tc>
          <w:tcPr>
            <w:tcW w:w="4418" w:type="pct"/>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C567BB" w:rsidRPr="00C567BB" w:rsidRDefault="009D11DE" w:rsidP="009D11DE">
            <w:pPr>
              <w:shd w:val="clear" w:color="auto" w:fill="FFFFFF"/>
              <w:spacing w:before="120" w:after="120" w:line="240" w:lineRule="auto"/>
              <w:jc w:val="both"/>
              <w:rPr>
                <w:rFonts w:eastAsia="Times New Roman" w:cs="Times New Roman"/>
                <w:color w:val="000000"/>
                <w:sz w:val="24"/>
                <w:szCs w:val="24"/>
              </w:rPr>
            </w:pPr>
            <w:r w:rsidRPr="005613F5">
              <w:rPr>
                <w:rFonts w:eastAsia="Times New Roman" w:cs="Times New Roman"/>
                <w:sz w:val="24"/>
                <w:szCs w:val="24"/>
              </w:rPr>
              <w:t>- Đề án thành lập trung tâm giáo dục thường xuyên nêu rõ nhu cầu của việc cho phép hoạt động trung tâm giáo dục thường xuyên; phương hướng hoạt động của trung tâm giáo dục thường xuyên; những điều kiện về cơ sở vật chất và đội ngũ cán bộ quản lý, giáo viên theo quy định tại</w:t>
            </w:r>
            <w:r>
              <w:rPr>
                <w:rFonts w:eastAsia="Times New Roman" w:cs="Times New Roman"/>
                <w:sz w:val="24"/>
                <w:szCs w:val="24"/>
              </w:rPr>
              <w:t xml:space="preserve"> điểm a, b khoản 1 của Điều này.</w:t>
            </w:r>
          </w:p>
        </w:tc>
      </w:tr>
      <w:tr w:rsidR="007D4C38" w:rsidRPr="00C567BB" w:rsidTr="00B501A1">
        <w:trPr>
          <w:tblCellSpacing w:w="0" w:type="dxa"/>
        </w:trPr>
        <w:tc>
          <w:tcPr>
            <w:tcW w:w="582" w:type="pct"/>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7D4C38" w:rsidRPr="009D11DE" w:rsidRDefault="009D11DE" w:rsidP="009D11DE">
            <w:pPr>
              <w:spacing w:before="120" w:after="120" w:line="234" w:lineRule="atLeast"/>
              <w:rPr>
                <w:rFonts w:eastAsia="Times New Roman" w:cs="Times New Roman"/>
                <w:b/>
                <w:bCs/>
                <w:color w:val="000000"/>
                <w:sz w:val="24"/>
                <w:szCs w:val="24"/>
              </w:rPr>
            </w:pPr>
            <w:r>
              <w:rPr>
                <w:rFonts w:eastAsia="Times New Roman" w:cs="Times New Roman"/>
                <w:b/>
                <w:bCs/>
                <w:color w:val="000000"/>
                <w:sz w:val="24"/>
                <w:szCs w:val="24"/>
              </w:rPr>
              <w:t>4</w:t>
            </w:r>
            <w:r w:rsidRPr="00C567BB">
              <w:rPr>
                <w:rFonts w:eastAsia="Times New Roman" w:cs="Times New Roman"/>
                <w:b/>
                <w:bCs/>
                <w:color w:val="000000"/>
                <w:sz w:val="24"/>
                <w:szCs w:val="24"/>
                <w:lang w:val="vi-VN"/>
              </w:rPr>
              <w:t xml:space="preserve">. Tên bộ phận </w:t>
            </w:r>
            <w:r w:rsidRPr="00C567BB">
              <w:rPr>
                <w:rFonts w:eastAsia="Times New Roman" w:cs="Times New Roman"/>
                <w:b/>
                <w:bCs/>
                <w:color w:val="000000"/>
                <w:sz w:val="24"/>
                <w:szCs w:val="24"/>
                <w:lang w:val="vi-VN"/>
              </w:rPr>
              <w:lastRenderedPageBreak/>
              <w:t xml:space="preserve">cấu thành </w:t>
            </w:r>
            <w:r>
              <w:rPr>
                <w:rFonts w:eastAsia="Times New Roman" w:cs="Times New Roman"/>
                <w:b/>
                <w:bCs/>
                <w:color w:val="000000"/>
                <w:sz w:val="24"/>
                <w:szCs w:val="24"/>
              </w:rPr>
              <w:t>4</w:t>
            </w:r>
          </w:p>
        </w:tc>
        <w:tc>
          <w:tcPr>
            <w:tcW w:w="4418" w:type="pct"/>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tcPr>
          <w:p w:rsidR="007D4C38" w:rsidRPr="005613F5" w:rsidRDefault="009D11DE" w:rsidP="006477EE">
            <w:pPr>
              <w:shd w:val="clear" w:color="auto" w:fill="FFFFFF"/>
              <w:spacing w:before="120" w:after="120" w:line="240" w:lineRule="auto"/>
              <w:jc w:val="both"/>
              <w:rPr>
                <w:rFonts w:eastAsia="Times New Roman" w:cs="Times New Roman"/>
                <w:sz w:val="24"/>
                <w:szCs w:val="24"/>
              </w:rPr>
            </w:pPr>
            <w:r w:rsidRPr="005613F5">
              <w:rPr>
                <w:rFonts w:eastAsia="Times New Roman" w:cs="Times New Roman"/>
                <w:sz w:val="24"/>
                <w:szCs w:val="24"/>
              </w:rPr>
              <w:lastRenderedPageBreak/>
              <w:t>- Sơ yếu lý lịch của người dự kiến làm Giám đốc trung tâm.</w:t>
            </w:r>
          </w:p>
        </w:tc>
      </w:tr>
    </w:tbl>
    <w:p w:rsidR="006477EE" w:rsidRPr="00D0514D" w:rsidRDefault="00B501A1" w:rsidP="006477EE">
      <w:pPr>
        <w:shd w:val="clear" w:color="auto" w:fill="FFFFFF"/>
        <w:spacing w:before="120" w:after="120" w:line="240" w:lineRule="auto"/>
        <w:jc w:val="both"/>
        <w:rPr>
          <w:rFonts w:eastAsia="Times New Roman" w:cs="Times New Roman"/>
          <w:bCs/>
          <w:szCs w:val="28"/>
        </w:rPr>
      </w:pPr>
      <w:bookmarkStart w:id="3" w:name="loai_4"/>
      <w:r>
        <w:rPr>
          <w:rFonts w:eastAsia="Times New Roman" w:cs="Times New Roman"/>
          <w:bCs/>
          <w:szCs w:val="28"/>
        </w:rPr>
        <w:lastRenderedPageBreak/>
        <w:t>Nội dung đánh giá</w:t>
      </w:r>
    </w:p>
    <w:tbl>
      <w:tblPr>
        <w:tblW w:w="5549" w:type="pct"/>
        <w:tblCellSpacing w:w="0" w:type="dxa"/>
        <w:tblInd w:w="-5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779"/>
        <w:gridCol w:w="259"/>
        <w:gridCol w:w="508"/>
        <w:gridCol w:w="450"/>
        <w:gridCol w:w="285"/>
        <w:gridCol w:w="545"/>
        <w:gridCol w:w="6222"/>
      </w:tblGrid>
      <w:tr w:rsidR="006477EE" w:rsidRPr="00D0514D" w:rsidTr="00B501A1">
        <w:trPr>
          <w:tblCellSpacing w:w="0" w:type="dxa"/>
        </w:trPr>
        <w:tc>
          <w:tcPr>
            <w:tcW w:w="5000" w:type="pct"/>
            <w:gridSpan w:val="7"/>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1. Tên thủ tục hành chính</w:t>
            </w:r>
          </w:p>
        </w:tc>
      </w:tr>
      <w:tr w:rsidR="006477EE" w:rsidRPr="00D0514D" w:rsidTr="00B501A1">
        <w:trPr>
          <w:tblCellSpacing w:w="0" w:type="dxa"/>
        </w:trPr>
        <w:tc>
          <w:tcPr>
            <w:tcW w:w="1491"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Có được quy định rõ ràng và cụ thể không?</w:t>
            </w:r>
          </w:p>
        </w:tc>
        <w:tc>
          <w:tcPr>
            <w:tcW w:w="3509"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KHÔNG, nêu rõ lý do: </w:t>
            </w:r>
            <w:r w:rsidRPr="00D0514D">
              <w:rPr>
                <w:rFonts w:eastAsia="Times New Roman" w:cs="Times New Roman"/>
                <w:color w:val="000000"/>
                <w:szCs w:val="28"/>
              </w:rPr>
              <w:t>...................................................</w:t>
            </w:r>
          </w:p>
        </w:tc>
      </w:tr>
      <w:tr w:rsidR="006477EE" w:rsidRPr="00D0514D" w:rsidTr="00B501A1">
        <w:trPr>
          <w:tblCellSpacing w:w="0" w:type="dxa"/>
        </w:trPr>
        <w:tc>
          <w:tcPr>
            <w:tcW w:w="1491"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b) Có chính xác và thống nhất với các văn bản quy phạm pháp luật có quy định về thủ tục hành chính này không?</w:t>
            </w:r>
          </w:p>
        </w:tc>
        <w:tc>
          <w:tcPr>
            <w:tcW w:w="3509"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eastAsia="Times New Roman" w:cs="Times New Roman"/>
                <w:color w:val="000000"/>
                <w:szCs w:val="28"/>
              </w:rPr>
              <w:t> </w:t>
            </w:r>
            <w:r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KHÔNG, nêu rõ lý do: </w:t>
            </w:r>
            <w:r w:rsidRPr="00D0514D">
              <w:rPr>
                <w:rFonts w:eastAsia="Times New Roman" w:cs="Times New Roman"/>
                <w:color w:val="000000"/>
                <w:szCs w:val="28"/>
              </w:rPr>
              <w:t>....................................................................</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2. Trình tự thực hiện</w:t>
            </w:r>
          </w:p>
        </w:tc>
      </w:tr>
      <w:tr w:rsidR="006477EE" w:rsidRPr="00D0514D" w:rsidTr="00B501A1">
        <w:trPr>
          <w:tblCellSpacing w:w="0" w:type="dxa"/>
        </w:trPr>
        <w:tc>
          <w:tcPr>
            <w:tcW w:w="1491"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Có được quy định rõ ràng và cụ thể về các bước thực hiện không?</w:t>
            </w:r>
          </w:p>
        </w:tc>
        <w:tc>
          <w:tcPr>
            <w:tcW w:w="3509"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 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p>
        </w:tc>
      </w:tr>
      <w:tr w:rsidR="006477EE" w:rsidRPr="00D0514D" w:rsidTr="00B501A1">
        <w:trPr>
          <w:tblCellSpacing w:w="0" w:type="dxa"/>
        </w:trPr>
        <w:tc>
          <w:tcPr>
            <w:tcW w:w="1491"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b) Có được quy định hợp lý giữa các bước thực hiện để tạo thuận lợi, tiết kiệm chi phí cho cơ quan nhà nước, cá nhân, tổ chức khi thực hiện?</w:t>
            </w:r>
          </w:p>
        </w:tc>
        <w:tc>
          <w:tcPr>
            <w:tcW w:w="3509"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eastAsia="Times New Roman" w:cs="Times New Roman"/>
                <w:color w:val="000000"/>
                <w:szCs w:val="28"/>
              </w:rPr>
              <w:t> </w:t>
            </w:r>
            <w:r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 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r w:rsidR="008F5CA3">
              <w:rPr>
                <w:rFonts w:eastAsia="Times New Roman" w:cs="Times New Roman"/>
                <w:color w:val="000000"/>
                <w:szCs w:val="28"/>
              </w:rPr>
              <w:t>..............................</w:t>
            </w:r>
          </w:p>
        </w:tc>
      </w:tr>
      <w:tr w:rsidR="006477EE" w:rsidRPr="00D0514D" w:rsidTr="00B501A1">
        <w:trPr>
          <w:tblCellSpacing w:w="0" w:type="dxa"/>
        </w:trPr>
        <w:tc>
          <w:tcPr>
            <w:tcW w:w="1491"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 Có được quy định, phân định rõ trách nhiệm và nội dung công việc của cơ quan nhà nước và cá nhân, tổ chức khi thực hiện không?</w:t>
            </w:r>
          </w:p>
        </w:tc>
        <w:tc>
          <w:tcPr>
            <w:tcW w:w="3509"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 Không </w:t>
            </w:r>
            <w:r w:rsidRPr="00D0514D">
              <w:rPr>
                <w:rFonts w:cs="Times New Roman"/>
                <w:szCs w:val="28"/>
              </w:rPr>
              <w:sym w:font="Wingdings 2" w:char="F0A3"/>
            </w:r>
          </w:p>
          <w:p w:rsidR="006477EE" w:rsidRPr="00D0514D" w:rsidRDefault="006477EE" w:rsidP="00763A4E">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p>
        </w:tc>
      </w:tr>
      <w:tr w:rsidR="006477EE" w:rsidRPr="00D0514D" w:rsidTr="00B501A1">
        <w:trPr>
          <w:tblCellSpacing w:w="0" w:type="dxa"/>
        </w:trPr>
        <w:tc>
          <w:tcPr>
            <w:tcW w:w="1491"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d) Có áp dụng cơ chế liên thông không?</w:t>
            </w:r>
          </w:p>
        </w:tc>
        <w:tc>
          <w:tcPr>
            <w:tcW w:w="3509"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u w:val="single"/>
              </w:rPr>
            </w:pPr>
            <w:r w:rsidRPr="00D0514D">
              <w:rPr>
                <w:rFonts w:eastAsia="Times New Roman" w:cs="Times New Roman"/>
                <w:color w:val="000000"/>
                <w:szCs w:val="28"/>
                <w:lang w:val="vi-VN"/>
              </w:rPr>
              <w:t>Có </w:t>
            </w:r>
            <w:r w:rsidRPr="00D0514D">
              <w:rPr>
                <w:rFonts w:eastAsia="Times New Roman" w:cs="Times New Roman"/>
                <w:color w:val="000000"/>
                <w:szCs w:val="28"/>
              </w:rPr>
              <w:t> </w:t>
            </w:r>
            <w:r w:rsidRPr="00D0514D">
              <w:rPr>
                <w:rFonts w:cs="Times New Roman"/>
                <w:szCs w:val="28"/>
              </w:rPr>
              <w:sym w:font="Wingdings 2" w:char="F0A3"/>
            </w:r>
            <w:r w:rsidRPr="00D0514D">
              <w:rPr>
                <w:rFonts w:cs="Times New Roman"/>
                <w:szCs w:val="28"/>
              </w:rPr>
              <w:t xml:space="preserve"> </w:t>
            </w:r>
            <w:r w:rsidRPr="00D0514D">
              <w:rPr>
                <w:rFonts w:eastAsia="Times New Roman" w:cs="Times New Roman"/>
                <w:color w:val="000000"/>
                <w:szCs w:val="28"/>
              </w:rPr>
              <w:t> </w:t>
            </w:r>
            <w:r w:rsidRPr="00D0514D">
              <w:rPr>
                <w:rFonts w:eastAsia="Times New Roman" w:cs="Times New Roman"/>
                <w:color w:val="000000"/>
                <w:szCs w:val="28"/>
                <w:lang w:val="vi-VN"/>
              </w:rPr>
              <w:t> Không </w:t>
            </w:r>
            <w:r w:rsidRPr="00D0514D">
              <w:rPr>
                <w:rFonts w:cs="Times New Roman"/>
                <w:szCs w:val="28"/>
              </w:rPr>
              <w:sym w:font="Wingdings" w:char="F0FE"/>
            </w:r>
          </w:p>
          <w:p w:rsidR="006477EE" w:rsidRPr="00D0514D" w:rsidRDefault="006477EE" w:rsidP="00763A4E">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p>
        </w:tc>
      </w:tr>
      <w:tr w:rsidR="006477EE" w:rsidRPr="00D0514D" w:rsidTr="00B501A1">
        <w:trPr>
          <w:trHeight w:val="2815"/>
          <w:tblCellSpacing w:w="0" w:type="dxa"/>
        </w:trPr>
        <w:tc>
          <w:tcPr>
            <w:tcW w:w="1491" w:type="pct"/>
            <w:gridSpan w:val="4"/>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e) Có quy định việc kiểm tra, đánh giá, xác minh thực tế của cơ quan nhà nước không?</w:t>
            </w:r>
          </w:p>
        </w:tc>
        <w:tc>
          <w:tcPr>
            <w:tcW w:w="3509" w:type="pct"/>
            <w:gridSpan w:val="3"/>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w:t>
            </w:r>
            <w:r w:rsidRPr="00D0514D">
              <w:rPr>
                <w:rFonts w:eastAsia="Times New Roman" w:cs="Times New Roman"/>
                <w:color w:val="000000"/>
                <w:szCs w:val="28"/>
              </w:rPr>
              <w:t xml:space="preserve">  </w:t>
            </w:r>
            <w:r w:rsidRPr="00D0514D">
              <w:rPr>
                <w:rFonts w:cs="Times New Roman"/>
                <w:szCs w:val="28"/>
              </w:rPr>
              <w:sym w:font="Wingdings" w:char="F0FE"/>
            </w:r>
            <w:r w:rsidRPr="00D0514D">
              <w:rPr>
                <w:rFonts w:eastAsia="Times New Roman" w:cs="Times New Roman"/>
                <w:color w:val="000000"/>
                <w:szCs w:val="28"/>
                <w:lang w:val="vi-VN"/>
              </w:rPr>
              <w:t> Không </w:t>
            </w:r>
            <w:r w:rsidRPr="00D0514D">
              <w:rPr>
                <w:rFonts w:eastAsia="Times New Roman" w:cs="Times New Roman"/>
                <w:color w:val="000000"/>
                <w:szCs w:val="28"/>
              </w:rPr>
              <w:t>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Nếu CÓ, nêu rõ:</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Lý do quy định: </w:t>
            </w:r>
            <w:r w:rsidRPr="00D0514D">
              <w:rPr>
                <w:rFonts w:eastAsia="Times New Roman" w:cs="Times New Roman"/>
                <w:color w:val="000000"/>
                <w:szCs w:val="28"/>
              </w:rPr>
              <w:t xml:space="preserve">Đảm bảo thực hiện theo đúng quy định pháp luật hiện hành </w:t>
            </w:r>
            <w:r w:rsidRPr="00D0514D">
              <w:rPr>
                <w:rFonts w:cs="Times New Roman"/>
                <w:szCs w:val="28"/>
              </w:rPr>
              <w:sym w:font="Wingdings" w:char="F0FE"/>
            </w:r>
          </w:p>
          <w:p w:rsidR="006477EE" w:rsidRPr="00D0514D" w:rsidRDefault="006477EE" w:rsidP="00BE5233">
            <w:pPr>
              <w:tabs>
                <w:tab w:val="left" w:pos="1785"/>
              </w:tabs>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Căn cứ quy định:</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Được quy định mới tại dự án, dự thảo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Đã được quy định tại văn bản khác </w:t>
            </w:r>
            <w:r w:rsidRPr="00D0514D">
              <w:rPr>
                <w:rFonts w:cs="Times New Roman"/>
                <w:szCs w:val="28"/>
              </w:rPr>
              <w:sym w:font="Wingdings" w:char="F0FE"/>
            </w:r>
          </w:p>
          <w:p w:rsidR="006477EE" w:rsidRPr="00D0514D" w:rsidRDefault="006477EE" w:rsidP="00BE5233">
            <w:pPr>
              <w:pStyle w:val="NormalWeb"/>
              <w:shd w:val="clear" w:color="auto" w:fill="FFFFFF"/>
              <w:spacing w:before="0" w:beforeAutospacing="0" w:after="0" w:afterAutospacing="0" w:line="234" w:lineRule="atLeast"/>
              <w:rPr>
                <w:rFonts w:eastAsia="Times New Roman"/>
                <w:color w:val="000000"/>
                <w:sz w:val="28"/>
                <w:szCs w:val="28"/>
                <w:lang w:val="vi-VN"/>
              </w:rPr>
            </w:pPr>
            <w:r w:rsidRPr="00D0514D">
              <w:rPr>
                <w:rFonts w:eastAsia="Times New Roman"/>
                <w:color w:val="000000"/>
                <w:sz w:val="28"/>
                <w:szCs w:val="28"/>
                <w:lang w:val="vi-VN"/>
              </w:rPr>
              <w:t>Nêu rõ điều, khoản và tên văn bản tương ứng:</w:t>
            </w:r>
          </w:p>
          <w:p w:rsidR="006477EE" w:rsidRPr="00D0514D" w:rsidRDefault="006477EE" w:rsidP="00BE5233">
            <w:pPr>
              <w:pStyle w:val="NormalWeb"/>
              <w:shd w:val="clear" w:color="auto" w:fill="FFFFFF"/>
              <w:spacing w:before="0" w:beforeAutospacing="0" w:after="0" w:afterAutospacing="0" w:line="234" w:lineRule="atLeast"/>
              <w:rPr>
                <w:bCs/>
                <w:sz w:val="28"/>
                <w:szCs w:val="28"/>
                <w:shd w:val="clear" w:color="auto" w:fill="FFFFFF"/>
                <w:lang w:val="vi-VN"/>
              </w:rPr>
            </w:pPr>
            <w:r w:rsidRPr="00D0514D">
              <w:rPr>
                <w:rFonts w:eastAsia="Times New Roman"/>
                <w:color w:val="000000"/>
                <w:sz w:val="28"/>
                <w:szCs w:val="28"/>
                <w:lang w:val="vi-VN"/>
              </w:rPr>
              <w:t> </w:t>
            </w:r>
            <w:r w:rsidRPr="00D0514D">
              <w:rPr>
                <w:bCs/>
                <w:sz w:val="28"/>
                <w:szCs w:val="28"/>
                <w:shd w:val="clear" w:color="auto" w:fill="FFFFFF"/>
                <w:lang w:val="vi-VN"/>
              </w:rPr>
              <w:t>Nghị định số 46/2017/NĐ-CP ngày 4/5/2017</w:t>
            </w:r>
          </w:p>
          <w:p w:rsidR="006477EE" w:rsidRPr="00D0514D" w:rsidRDefault="006477EE" w:rsidP="00BE5233">
            <w:pPr>
              <w:pStyle w:val="NormalWeb"/>
              <w:shd w:val="clear" w:color="auto" w:fill="FFFFFF"/>
              <w:spacing w:before="0" w:beforeAutospacing="0" w:after="0" w:afterAutospacing="0" w:line="234" w:lineRule="atLeast"/>
              <w:rPr>
                <w:bCs/>
                <w:i/>
                <w:sz w:val="28"/>
                <w:szCs w:val="28"/>
                <w:shd w:val="clear" w:color="auto" w:fill="FFFFFF"/>
                <w:lang w:val="vi-VN"/>
              </w:rPr>
            </w:pPr>
            <w:r w:rsidRPr="00D0514D">
              <w:rPr>
                <w:bCs/>
                <w:sz w:val="28"/>
                <w:szCs w:val="28"/>
                <w:shd w:val="clear" w:color="auto" w:fill="FFFFFF"/>
                <w:lang w:val="vi-VN"/>
              </w:rPr>
              <w:t xml:space="preserve"> của Chính phủ quy định về điều kiện về đầu tư và hoạt động trong lĩnh vực giáo dục</w:t>
            </w:r>
          </w:p>
          <w:p w:rsidR="006477EE" w:rsidRPr="00D0514D" w:rsidRDefault="006477EE" w:rsidP="00BE5233">
            <w:pPr>
              <w:pStyle w:val="NormalWeb"/>
              <w:shd w:val="clear" w:color="auto" w:fill="FFFFFF"/>
              <w:spacing w:before="0" w:beforeAutospacing="0" w:after="0" w:afterAutospacing="0" w:line="234" w:lineRule="atLeast"/>
              <w:rPr>
                <w:i/>
                <w:color w:val="000000"/>
                <w:sz w:val="28"/>
                <w:szCs w:val="28"/>
              </w:rPr>
            </w:pPr>
            <w:r w:rsidRPr="00D0514D">
              <w:rPr>
                <w:bCs/>
                <w:i/>
                <w:sz w:val="28"/>
                <w:szCs w:val="28"/>
                <w:shd w:val="clear" w:color="auto" w:fill="FFFFFF"/>
              </w:rPr>
              <w:t xml:space="preserve">+ </w:t>
            </w:r>
            <w:r w:rsidRPr="00D0514D">
              <w:rPr>
                <w:i/>
                <w:sz w:val="28"/>
                <w:szCs w:val="28"/>
              </w:rPr>
              <w:t>Điều 37. Điều kiện thành lập trung tâm giáo dục thường xuyên</w:t>
            </w:r>
          </w:p>
          <w:p w:rsidR="006477EE" w:rsidRPr="00D0514D" w:rsidRDefault="006477EE" w:rsidP="00BE5233">
            <w:pPr>
              <w:pStyle w:val="NormalWeb"/>
              <w:shd w:val="clear" w:color="auto" w:fill="FFFFFF"/>
              <w:spacing w:before="0" w:beforeAutospacing="0" w:after="0" w:afterAutospacing="0" w:line="234" w:lineRule="atLeast"/>
              <w:rPr>
                <w:i/>
                <w:color w:val="000000"/>
                <w:sz w:val="28"/>
                <w:szCs w:val="28"/>
              </w:rPr>
            </w:pPr>
            <w:r w:rsidRPr="00D0514D">
              <w:rPr>
                <w:bCs/>
                <w:i/>
                <w:color w:val="000000"/>
                <w:sz w:val="28"/>
                <w:szCs w:val="28"/>
              </w:rPr>
              <w:t xml:space="preserve">+ </w:t>
            </w:r>
            <w:r w:rsidRPr="00D0514D">
              <w:rPr>
                <w:bCs/>
                <w:i/>
                <w:color w:val="000000"/>
                <w:sz w:val="28"/>
                <w:szCs w:val="28"/>
                <w:lang w:val="vi-VN"/>
              </w:rPr>
              <w:t>Điều 38. Thủ tục thành lập trung tâm giáo dục thường xuyên</w:t>
            </w:r>
          </w:p>
          <w:p w:rsidR="006477EE" w:rsidRPr="00D0514D" w:rsidRDefault="006477EE" w:rsidP="00BE5233">
            <w:pPr>
              <w:pStyle w:val="NormalWeb"/>
              <w:shd w:val="clear" w:color="auto" w:fill="FFFFFF"/>
              <w:spacing w:before="0" w:beforeAutospacing="0" w:after="0" w:afterAutospacing="0" w:line="234" w:lineRule="atLeast"/>
              <w:rPr>
                <w:rFonts w:eastAsia="Times New Roman"/>
                <w:i/>
                <w:color w:val="000000"/>
                <w:sz w:val="28"/>
                <w:szCs w:val="28"/>
              </w:rPr>
            </w:pPr>
            <w:r w:rsidRPr="00D0514D">
              <w:rPr>
                <w:bCs/>
                <w:sz w:val="28"/>
                <w:szCs w:val="28"/>
                <w:shd w:val="clear" w:color="auto" w:fill="FFFFFF"/>
                <w:lang w:val="vi-VN"/>
              </w:rPr>
              <w:t>Nghị định số 135/2018/NĐ-CP ngày 04 tháng 10 năm 2018 của Chính phủ sửa đổi, bổ sung một số điều của Nghị định số 46/2017/NĐ-CP ngày 21 tháng 4 năm 2017 của Chính phủ quy định về điều kiện đầu tư và hoạt động trong lĩnh vực giáo dục</w:t>
            </w:r>
            <w:r w:rsidRPr="00D0514D">
              <w:rPr>
                <w:rFonts w:eastAsia="Times New Roman"/>
                <w:i/>
                <w:color w:val="000000"/>
                <w:sz w:val="28"/>
                <w:szCs w:val="28"/>
              </w:rPr>
              <w:t xml:space="preserve"> </w:t>
            </w:r>
          </w:p>
          <w:p w:rsidR="006477EE" w:rsidRPr="00D0514D" w:rsidRDefault="006477EE" w:rsidP="00BE5233">
            <w:pPr>
              <w:spacing w:before="120" w:after="120" w:line="234" w:lineRule="atLeast"/>
              <w:rPr>
                <w:rFonts w:eastAsia="Times New Roman" w:cs="Times New Roman"/>
                <w:color w:val="000000"/>
                <w:szCs w:val="28"/>
              </w:rPr>
            </w:pPr>
            <w:r w:rsidRPr="00D0514D">
              <w:rPr>
                <w:rFonts w:cs="Times New Roman"/>
                <w:bCs/>
                <w:i/>
                <w:color w:val="000000"/>
                <w:szCs w:val="28"/>
              </w:rPr>
              <w:t>Điều 37. Điều kiện thành lập trung tâm giáo dục thường xuyên</w:t>
            </w:r>
            <w:r w:rsidRPr="00D0514D">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Các biện pháp có thể thay thế: Có  </w:t>
            </w:r>
            <w:r w:rsidRPr="00D0514D">
              <w:rPr>
                <w:rFonts w:cs="Times New Roman"/>
                <w:szCs w:val="28"/>
              </w:rPr>
              <w:sym w:font="Wingdings 2" w:char="F0A3"/>
            </w:r>
            <w:r w:rsidRPr="00D0514D">
              <w:rPr>
                <w:rFonts w:cs="Times New Roman"/>
                <w:szCs w:val="28"/>
              </w:rPr>
              <w:t xml:space="preserve">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w:char="F0FE"/>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CÓ, nêu rõ lý do vẫn quy định như t</w:t>
            </w:r>
            <w:r w:rsidRPr="00D0514D">
              <w:rPr>
                <w:rFonts w:eastAsia="Times New Roman" w:cs="Times New Roman"/>
                <w:color w:val="000000"/>
                <w:szCs w:val="28"/>
              </w:rPr>
              <w:t>ạ</w:t>
            </w:r>
            <w:r w:rsidRPr="00D0514D">
              <w:rPr>
                <w:rFonts w:eastAsia="Times New Roman" w:cs="Times New Roman"/>
                <w:color w:val="000000"/>
                <w:szCs w:val="28"/>
                <w:lang w:val="vi-VN"/>
              </w:rPr>
              <w:t>i d</w:t>
            </w:r>
            <w:r w:rsidRPr="00D0514D">
              <w:rPr>
                <w:rFonts w:eastAsia="Times New Roman" w:cs="Times New Roman"/>
                <w:color w:val="000000"/>
                <w:szCs w:val="28"/>
              </w:rPr>
              <w:t>ự</w:t>
            </w:r>
            <w:r w:rsidRPr="00D0514D">
              <w:rPr>
                <w:rFonts w:eastAsia="Times New Roman" w:cs="Times New Roman"/>
                <w:color w:val="000000"/>
                <w:szCs w:val="28"/>
                <w:lang w:val="vi-VN"/>
              </w:rPr>
              <w:t> án, d</w:t>
            </w:r>
            <w:r w:rsidRPr="00D0514D">
              <w:rPr>
                <w:rFonts w:eastAsia="Times New Roman" w:cs="Times New Roman"/>
                <w:color w:val="000000"/>
                <w:szCs w:val="28"/>
              </w:rPr>
              <w:t>ự</w:t>
            </w:r>
            <w:r w:rsidRPr="00D0514D">
              <w:rPr>
                <w:rFonts w:eastAsia="Times New Roman" w:cs="Times New Roman"/>
                <w:color w:val="000000"/>
                <w:szCs w:val="28"/>
                <w:lang w:val="vi-VN"/>
              </w:rPr>
              <w:t> thảo: </w:t>
            </w:r>
            <w:r w:rsidRPr="00D0514D">
              <w:rPr>
                <w:rFonts w:eastAsia="Times New Roman" w:cs="Times New Roman"/>
                <w:color w:val="000000"/>
                <w:szCs w:val="28"/>
              </w:rPr>
              <w:t>.........................................................</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2D5A93"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3. Cách thức thực hiện</w:t>
            </w:r>
            <w:r>
              <w:rPr>
                <w:rFonts w:eastAsia="Times New Roman" w:cs="Times New Roman"/>
                <w:bCs/>
                <w:color w:val="000000"/>
                <w:szCs w:val="28"/>
              </w:rPr>
              <w:t>: Đã được quy định cụ thể. Dự thảo Nghị định không quy định mới.</w:t>
            </w:r>
          </w:p>
        </w:tc>
      </w:tr>
      <w:tr w:rsidR="006477EE" w:rsidRPr="00D0514D" w:rsidTr="00B501A1">
        <w:trPr>
          <w:tblCellSpacing w:w="0" w:type="dxa"/>
        </w:trPr>
        <w:tc>
          <w:tcPr>
            <w:tcW w:w="1491"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a) </w:t>
            </w:r>
            <w:r w:rsidRPr="00D0514D">
              <w:rPr>
                <w:rFonts w:eastAsia="Times New Roman" w:cs="Times New Roman"/>
                <w:color w:val="000000"/>
                <w:szCs w:val="28"/>
                <w:lang w:val="vi-VN"/>
              </w:rPr>
              <w:t>Nộp hồ sơ:</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Trực tiếp </w:t>
            </w:r>
            <w:r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 Bưu điện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Mạng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b) </w:t>
            </w:r>
            <w:r w:rsidRPr="00D0514D">
              <w:rPr>
                <w:rFonts w:eastAsia="Times New Roman" w:cs="Times New Roman"/>
                <w:color w:val="000000"/>
                <w:szCs w:val="28"/>
                <w:lang w:val="vi-VN"/>
              </w:rPr>
              <w:t>Nhận kết quả:</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Trực tiếp </w:t>
            </w:r>
            <w:r w:rsidRPr="00D0514D">
              <w:rPr>
                <w:rFonts w:eastAsia="Times New Roman" w:cs="Times New Roman"/>
                <w:color w:val="000000"/>
                <w:szCs w:val="28"/>
              </w:rPr>
              <w:t>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Bưu điện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Mạng </w:t>
            </w:r>
            <w:r w:rsidRPr="00D0514D">
              <w:rPr>
                <w:rFonts w:cs="Times New Roman"/>
                <w:szCs w:val="28"/>
              </w:rPr>
              <w:sym w:font="Wingdings 2" w:char="F0A3"/>
            </w:r>
          </w:p>
        </w:tc>
        <w:tc>
          <w:tcPr>
            <w:tcW w:w="3509"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được quy định rõ ràng, cụ thể không? Có </w:t>
            </w:r>
            <w:r w:rsidRPr="00D0514D">
              <w:rPr>
                <w:rFonts w:eastAsia="Times New Roman" w:cs="Times New Roman"/>
                <w:color w:val="000000"/>
                <w:szCs w:val="28"/>
              </w:rPr>
              <w:t>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 lý do:..............................................................................................</w:t>
            </w:r>
          </w:p>
          <w:p w:rsidR="006477EE" w:rsidRPr="00D0514D" w:rsidRDefault="006477EE" w:rsidP="00763A4E">
            <w:pPr>
              <w:spacing w:before="120" w:after="120" w:line="234" w:lineRule="atLeast"/>
              <w:jc w:val="both"/>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được quy định phù hợp và tạo thuận lợi, tiết kiệm chi phí cho cơ quan nhà nước, cá nhân, tổ chức khi thực hiện không? Có </w:t>
            </w:r>
            <w:r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763A4E">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 lý do:............................................................</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tabs>
                <w:tab w:val="left" w:pos="7740"/>
              </w:tabs>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4. Hồ sơ</w:t>
            </w:r>
          </w:p>
        </w:tc>
      </w:tr>
      <w:tr w:rsidR="006477EE" w:rsidRPr="00D0514D" w:rsidTr="00B501A1">
        <w:trPr>
          <w:trHeight w:val="1057"/>
          <w:tblCellSpacing w:w="0" w:type="dxa"/>
        </w:trPr>
        <w:tc>
          <w:tcPr>
            <w:tcW w:w="1491"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tabs>
                <w:tab w:val="left" w:pos="7740"/>
              </w:tabs>
              <w:spacing w:before="120" w:after="120" w:line="234" w:lineRule="atLeast"/>
              <w:rPr>
                <w:rFonts w:eastAsia="Times New Roman" w:cs="Times New Roman"/>
                <w:color w:val="000000"/>
                <w:szCs w:val="28"/>
                <w:lang w:val="vi-VN"/>
              </w:rPr>
            </w:pPr>
            <w:r w:rsidRPr="00D0514D">
              <w:rPr>
                <w:rFonts w:eastAsia="Times New Roman" w:cs="Times New Roman"/>
                <w:color w:val="000000"/>
                <w:szCs w:val="28"/>
                <w:lang w:val="vi-VN"/>
              </w:rPr>
              <w:lastRenderedPageBreak/>
              <w:t>a) Tên thành phần hồ sơ 1:</w:t>
            </w:r>
          </w:p>
          <w:p w:rsidR="006477EE" w:rsidRPr="00D0514D" w:rsidRDefault="006477EE" w:rsidP="00763A4E">
            <w:pPr>
              <w:tabs>
                <w:tab w:val="left" w:pos="7740"/>
              </w:tabs>
              <w:spacing w:before="120" w:after="120" w:line="234" w:lineRule="atLeast"/>
              <w:jc w:val="both"/>
              <w:rPr>
                <w:rFonts w:eastAsia="Times New Roman" w:cs="Times New Roman"/>
                <w:color w:val="000000"/>
                <w:szCs w:val="28"/>
              </w:rPr>
            </w:pPr>
            <w:r w:rsidRPr="00D0514D">
              <w:rPr>
                <w:rFonts w:eastAsia="Times New Roman" w:cs="Times New Roman"/>
                <w:szCs w:val="28"/>
              </w:rPr>
              <w:t>Công văn đề nghị thành lập trung tâm giáo dục thường xuyên cấp tỉnh của Sở Giáo dục và Đào tạo</w:t>
            </w:r>
          </w:p>
        </w:tc>
        <w:tc>
          <w:tcPr>
            <w:tcW w:w="3509"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763A4E">
            <w:pPr>
              <w:pStyle w:val="NormalWeb"/>
              <w:shd w:val="clear" w:color="auto" w:fill="FFFFFF"/>
              <w:tabs>
                <w:tab w:val="left" w:pos="7740"/>
              </w:tabs>
              <w:spacing w:before="0" w:beforeAutospacing="0" w:after="0" w:afterAutospacing="0" w:line="234" w:lineRule="atLeast"/>
              <w:jc w:val="both"/>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Nêu rõ lý do quy định: </w:t>
            </w:r>
            <w:r w:rsidRPr="00D0514D">
              <w:rPr>
                <w:rFonts w:eastAsia="Times New Roman"/>
                <w:color w:val="000000"/>
                <w:sz w:val="28"/>
                <w:szCs w:val="28"/>
              </w:rPr>
              <w:t xml:space="preserve">Áp dụng quy định tại </w:t>
            </w:r>
            <w:r w:rsidRPr="00D0514D">
              <w:rPr>
                <w:bCs/>
                <w:sz w:val="28"/>
                <w:szCs w:val="28"/>
                <w:shd w:val="clear" w:color="auto" w:fill="FFFFFF"/>
                <w:lang w:val="vi-VN"/>
              </w:rPr>
              <w:t>Nghị định số 46/2017/NĐ-CP ngày 4/5/2017</w:t>
            </w:r>
            <w:r w:rsidRPr="00D0514D">
              <w:rPr>
                <w:bCs/>
                <w:sz w:val="28"/>
                <w:szCs w:val="28"/>
                <w:shd w:val="clear" w:color="auto" w:fill="FFFFFF"/>
              </w:rPr>
              <w:t xml:space="preserve"> </w:t>
            </w:r>
            <w:r w:rsidRPr="00D0514D">
              <w:rPr>
                <w:bCs/>
                <w:sz w:val="28"/>
                <w:szCs w:val="28"/>
                <w:shd w:val="clear" w:color="auto" w:fill="FFFFFF"/>
                <w:lang w:val="vi-VN"/>
              </w:rPr>
              <w:t>của Chính phủ quy định về điều kiện về đầu tư và hoạt động trong lĩnh vực giáo dục</w:t>
            </w:r>
            <w:r w:rsidRPr="00D0514D">
              <w:rPr>
                <w:bCs/>
                <w:sz w:val="28"/>
                <w:szCs w:val="28"/>
                <w:shd w:val="clear" w:color="auto" w:fill="FFFFFF"/>
              </w:rPr>
              <w:t xml:space="preserve"> hiện hành</w:t>
            </w:r>
          </w:p>
          <w:p w:rsidR="006477EE" w:rsidRPr="00D0514D" w:rsidRDefault="006477EE" w:rsidP="00763A4E">
            <w:pPr>
              <w:pStyle w:val="NormalWeb"/>
              <w:shd w:val="clear" w:color="auto" w:fill="FFFFFF"/>
              <w:tabs>
                <w:tab w:val="left" w:pos="7740"/>
              </w:tabs>
              <w:spacing w:before="0" w:beforeAutospacing="0" w:after="0" w:afterAutospacing="0" w:line="234" w:lineRule="atLeast"/>
              <w:jc w:val="both"/>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Yêu c</w:t>
            </w:r>
            <w:r w:rsidRPr="00D0514D">
              <w:rPr>
                <w:rFonts w:eastAsia="Times New Roman"/>
                <w:color w:val="000000"/>
                <w:sz w:val="28"/>
                <w:szCs w:val="28"/>
              </w:rPr>
              <w:t>ầ</w:t>
            </w:r>
            <w:r w:rsidRPr="00D0514D">
              <w:rPr>
                <w:rFonts w:eastAsia="Times New Roman"/>
                <w:color w:val="000000"/>
                <w:sz w:val="28"/>
                <w:szCs w:val="28"/>
                <w:lang w:val="vi-VN"/>
              </w:rPr>
              <w:t>u, quy cách: </w:t>
            </w:r>
            <w:r w:rsidRPr="00D0514D">
              <w:rPr>
                <w:rFonts w:eastAsia="Times New Roman"/>
                <w:color w:val="000000"/>
                <w:sz w:val="28"/>
                <w:szCs w:val="28"/>
              </w:rPr>
              <w:t xml:space="preserve">Áp dụng quy định tại </w:t>
            </w:r>
            <w:r w:rsidRPr="00D0514D">
              <w:rPr>
                <w:bCs/>
                <w:sz w:val="28"/>
                <w:szCs w:val="28"/>
                <w:shd w:val="clear" w:color="auto" w:fill="FFFFFF"/>
                <w:lang w:val="vi-VN"/>
              </w:rPr>
              <w:t>Nghị định số 46/2017/NĐ-CP ngày 4/5/2017</w:t>
            </w:r>
            <w:r w:rsidRPr="00D0514D">
              <w:rPr>
                <w:bCs/>
                <w:sz w:val="28"/>
                <w:szCs w:val="28"/>
                <w:shd w:val="clear" w:color="auto" w:fill="FFFFFF"/>
              </w:rPr>
              <w:t xml:space="preserve"> </w:t>
            </w:r>
            <w:r w:rsidRPr="00D0514D">
              <w:rPr>
                <w:bCs/>
                <w:sz w:val="28"/>
                <w:szCs w:val="28"/>
                <w:shd w:val="clear" w:color="auto" w:fill="FFFFFF"/>
                <w:lang w:val="vi-VN"/>
              </w:rPr>
              <w:t>của Chính phủ quy định về điều kiện về đầu tư và hoạt động trong lĩnh vực giáo dục</w:t>
            </w:r>
            <w:r w:rsidRPr="00D0514D">
              <w:rPr>
                <w:bCs/>
                <w:sz w:val="28"/>
                <w:szCs w:val="28"/>
                <w:shd w:val="clear" w:color="auto" w:fill="FFFFFF"/>
              </w:rPr>
              <w:t xml:space="preserve"> hiện hành</w:t>
            </w:r>
          </w:p>
          <w:p w:rsidR="006477EE" w:rsidRPr="00D0514D" w:rsidRDefault="006477EE" w:rsidP="00BE5233">
            <w:pPr>
              <w:tabs>
                <w:tab w:val="left" w:pos="7740"/>
              </w:tabs>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quy định: </w:t>
            </w:r>
            <w:r w:rsidRPr="00D0514D">
              <w:rPr>
                <w:rFonts w:eastAsia="Times New Roman" w:cs="Times New Roman"/>
                <w:color w:val="000000"/>
                <w:szCs w:val="28"/>
              </w:rPr>
              <w:t>Phù hợp với quy định hiện hành</w:t>
            </w:r>
          </w:p>
        </w:tc>
      </w:tr>
      <w:tr w:rsidR="006477EE" w:rsidRPr="00D0514D" w:rsidTr="00B501A1">
        <w:trPr>
          <w:trHeight w:val="1048"/>
          <w:tblCellSpacing w:w="0" w:type="dxa"/>
        </w:trPr>
        <w:tc>
          <w:tcPr>
            <w:tcW w:w="1491"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lang w:val="vi-VN"/>
              </w:rPr>
            </w:pPr>
            <w:r w:rsidRPr="00D0514D">
              <w:rPr>
                <w:rFonts w:eastAsia="Times New Roman" w:cs="Times New Roman"/>
                <w:color w:val="000000"/>
                <w:szCs w:val="28"/>
              </w:rPr>
              <w:t>b</w:t>
            </w:r>
            <w:r w:rsidRPr="00D0514D">
              <w:rPr>
                <w:rFonts w:eastAsia="Times New Roman" w:cs="Times New Roman"/>
                <w:color w:val="000000"/>
                <w:szCs w:val="28"/>
                <w:lang w:val="vi-VN"/>
              </w:rPr>
              <w:t>) Tên thành phần hồ sơ </w:t>
            </w:r>
            <w:r w:rsidRPr="00D0514D">
              <w:rPr>
                <w:rFonts w:eastAsia="Times New Roman" w:cs="Times New Roman"/>
                <w:color w:val="000000"/>
                <w:szCs w:val="28"/>
              </w:rPr>
              <w:t>2</w:t>
            </w:r>
            <w:r w:rsidRPr="00D0514D">
              <w:rPr>
                <w:rFonts w:eastAsia="Times New Roman" w:cs="Times New Roman"/>
                <w:color w:val="000000"/>
                <w:szCs w:val="28"/>
                <w:lang w:val="vi-VN"/>
              </w:rPr>
              <w:t>:</w:t>
            </w:r>
          </w:p>
          <w:p w:rsidR="006477EE" w:rsidRPr="00D0514D" w:rsidRDefault="006477EE" w:rsidP="00763A4E">
            <w:pPr>
              <w:spacing w:before="120" w:after="120" w:line="234" w:lineRule="atLeast"/>
              <w:jc w:val="both"/>
              <w:rPr>
                <w:rFonts w:eastAsia="Times New Roman" w:cs="Times New Roman"/>
                <w:color w:val="000000"/>
                <w:szCs w:val="28"/>
              </w:rPr>
            </w:pPr>
            <w:r w:rsidRPr="00D0514D">
              <w:rPr>
                <w:rFonts w:eastAsia="Times New Roman" w:cs="Times New Roman"/>
                <w:szCs w:val="28"/>
              </w:rPr>
              <w:t xml:space="preserve">Công văn đề nghị thành lập trung tâm giáo dục thường xuyên cấp tỉnh của </w:t>
            </w:r>
            <w:r w:rsidRPr="00D0514D">
              <w:rPr>
                <w:rFonts w:cs="Times New Roman"/>
                <w:iCs/>
                <w:szCs w:val="28"/>
                <w:shd w:val="clear" w:color="auto" w:fill="FFFFFF"/>
              </w:rPr>
              <w:t>cơ sở giáo dục đại học, giáo dục nghề nghiệp chuyên sâu đặc thù trong lĩnh vực nghệ thuật</w:t>
            </w:r>
          </w:p>
        </w:tc>
        <w:tc>
          <w:tcPr>
            <w:tcW w:w="3509"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Nêu rõ lý do quy định:</w:t>
            </w:r>
            <w:r w:rsidRPr="00D0514D">
              <w:rPr>
                <w:rFonts w:eastAsia="Times New Roman"/>
                <w:color w:val="000000"/>
                <w:sz w:val="28"/>
                <w:szCs w:val="28"/>
              </w:rPr>
              <w:t xml:space="preserve"> Xác định rõ trách nhiệm, nghĩa vụ và quyền lợi của cơ sở giáo dục có nhu cầu</w:t>
            </w:r>
            <w:r w:rsidRPr="00D0514D">
              <w:rPr>
                <w:rFonts w:eastAsia="Times New Roman"/>
                <w:color w:val="000000"/>
                <w:sz w:val="28"/>
                <w:szCs w:val="28"/>
                <w:lang w:val="vi-VN"/>
              </w:rPr>
              <w:t> </w:t>
            </w:r>
          </w:p>
          <w:p w:rsidR="006477EE" w:rsidRPr="00D0514D" w:rsidRDefault="006477EE" w:rsidP="00BE5233">
            <w:pPr>
              <w:pStyle w:val="NormalWeb"/>
              <w:shd w:val="clear" w:color="auto" w:fill="FFFFFF"/>
              <w:tabs>
                <w:tab w:val="left" w:pos="7740"/>
              </w:tabs>
              <w:spacing w:before="0" w:beforeAutospacing="0" w:after="0" w:afterAutospacing="0" w:line="234" w:lineRule="atLeast"/>
              <w:rPr>
                <w:rFonts w:eastAsia="Times New Roman"/>
                <w:color w:val="000000"/>
                <w:sz w:val="28"/>
                <w:szCs w:val="28"/>
              </w:rPr>
            </w:pPr>
            <w:r w:rsidRPr="00D0514D">
              <w:rPr>
                <w:rFonts w:eastAsia="Times New Roman"/>
                <w:color w:val="000000"/>
                <w:sz w:val="28"/>
                <w:szCs w:val="28"/>
              </w:rPr>
              <w:t>- </w:t>
            </w:r>
            <w:r w:rsidRPr="00D0514D">
              <w:rPr>
                <w:rFonts w:eastAsia="Times New Roman"/>
                <w:color w:val="000000"/>
                <w:sz w:val="28"/>
                <w:szCs w:val="28"/>
                <w:lang w:val="vi-VN"/>
              </w:rPr>
              <w:t>Yêu c</w:t>
            </w:r>
            <w:r w:rsidRPr="00D0514D">
              <w:rPr>
                <w:rFonts w:eastAsia="Times New Roman"/>
                <w:color w:val="000000"/>
                <w:sz w:val="28"/>
                <w:szCs w:val="28"/>
              </w:rPr>
              <w:t>ầ</w:t>
            </w:r>
            <w:r w:rsidRPr="00D0514D">
              <w:rPr>
                <w:rFonts w:eastAsia="Times New Roman"/>
                <w:color w:val="000000"/>
                <w:sz w:val="28"/>
                <w:szCs w:val="28"/>
                <w:lang w:val="vi-VN"/>
              </w:rPr>
              <w:t>u, quy cách: </w:t>
            </w:r>
            <w:r w:rsidRPr="00D0514D">
              <w:rPr>
                <w:rFonts w:eastAsia="Times New Roman"/>
                <w:color w:val="000000"/>
                <w:sz w:val="28"/>
                <w:szCs w:val="28"/>
              </w:rPr>
              <w:t xml:space="preserve"> </w:t>
            </w:r>
          </w:p>
          <w:p w:rsidR="006477EE" w:rsidRPr="00D0514D" w:rsidRDefault="006477EE" w:rsidP="00763A4E">
            <w:pPr>
              <w:pStyle w:val="NormalWeb"/>
              <w:shd w:val="clear" w:color="auto" w:fill="FFFFFF"/>
              <w:tabs>
                <w:tab w:val="left" w:pos="7740"/>
              </w:tabs>
              <w:spacing w:before="0" w:beforeAutospacing="0" w:after="0" w:afterAutospacing="0" w:line="234" w:lineRule="atLeast"/>
              <w:rPr>
                <w:rFonts w:eastAsia="Times New Roman"/>
                <w:color w:val="000000"/>
                <w:sz w:val="28"/>
                <w:szCs w:val="28"/>
              </w:rPr>
            </w:pPr>
            <w:r w:rsidRPr="00D0514D">
              <w:rPr>
                <w:rFonts w:eastAsia="Times New Roman"/>
                <w:color w:val="000000"/>
                <w:sz w:val="28"/>
                <w:szCs w:val="28"/>
                <w:lang w:val="vi-VN"/>
              </w:rPr>
              <w:t>Lý do quy định: </w:t>
            </w:r>
          </w:p>
        </w:tc>
      </w:tr>
      <w:tr w:rsidR="006477EE" w:rsidRPr="00D0514D" w:rsidTr="00B501A1">
        <w:trPr>
          <w:trHeight w:val="1048"/>
          <w:tblCellSpacing w:w="0" w:type="dxa"/>
        </w:trPr>
        <w:tc>
          <w:tcPr>
            <w:tcW w:w="1491" w:type="pct"/>
            <w:gridSpan w:val="4"/>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6477EE" w:rsidRPr="00D0514D" w:rsidRDefault="006477EE" w:rsidP="00BE5233">
            <w:pPr>
              <w:spacing w:before="120" w:after="120" w:line="234" w:lineRule="atLeast"/>
              <w:rPr>
                <w:rFonts w:eastAsia="Times New Roman" w:cs="Times New Roman"/>
                <w:color w:val="000000"/>
                <w:szCs w:val="28"/>
                <w:lang w:val="vi-VN"/>
              </w:rPr>
            </w:pPr>
            <w:r w:rsidRPr="00D0514D">
              <w:rPr>
                <w:rFonts w:eastAsia="Times New Roman" w:cs="Times New Roman"/>
                <w:color w:val="000000"/>
                <w:szCs w:val="28"/>
              </w:rPr>
              <w:t>c</w:t>
            </w:r>
            <w:r w:rsidRPr="00D0514D">
              <w:rPr>
                <w:rFonts w:eastAsia="Times New Roman" w:cs="Times New Roman"/>
                <w:color w:val="000000"/>
                <w:szCs w:val="28"/>
                <w:lang w:val="vi-VN"/>
              </w:rPr>
              <w:t>) Tên thành phần hồ sơ </w:t>
            </w:r>
            <w:r w:rsidRPr="00D0514D">
              <w:rPr>
                <w:rFonts w:eastAsia="Times New Roman" w:cs="Times New Roman"/>
                <w:color w:val="000000"/>
                <w:szCs w:val="28"/>
              </w:rPr>
              <w:t>3</w:t>
            </w:r>
            <w:r w:rsidRPr="00D0514D">
              <w:rPr>
                <w:rFonts w:eastAsia="Times New Roman" w:cs="Times New Roman"/>
                <w:color w:val="000000"/>
                <w:szCs w:val="28"/>
                <w:lang w:val="vi-VN"/>
              </w:rPr>
              <w:t>:</w:t>
            </w:r>
          </w:p>
          <w:p w:rsidR="006477EE" w:rsidRPr="00D0514D" w:rsidRDefault="006477EE" w:rsidP="00763A4E">
            <w:pPr>
              <w:spacing w:before="120" w:after="120" w:line="234" w:lineRule="atLeast"/>
              <w:jc w:val="both"/>
              <w:rPr>
                <w:rFonts w:eastAsia="Times New Roman" w:cs="Times New Roman"/>
                <w:color w:val="000000"/>
                <w:szCs w:val="28"/>
              </w:rPr>
            </w:pPr>
            <w:r w:rsidRPr="00D0514D">
              <w:rPr>
                <w:rFonts w:eastAsia="Times New Roman" w:cs="Times New Roman"/>
                <w:szCs w:val="28"/>
              </w:rPr>
              <w:t>Đề án thành lập trung tâm giáo dục thường xuyên nêu rõ nhu cầu của việc cho phép hoạt động trung tâm giáo dục thường xuyên; phương hướng hoạt động của trung tâm giáo dục thường xuyên</w:t>
            </w:r>
          </w:p>
        </w:tc>
        <w:tc>
          <w:tcPr>
            <w:tcW w:w="3509" w:type="pct"/>
            <w:gridSpan w:val="3"/>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tcPr>
          <w:p w:rsidR="006477EE" w:rsidRPr="00D0514D" w:rsidRDefault="006477EE" w:rsidP="00BE5233">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Nêu rõ lý do quy định: </w:t>
            </w:r>
            <w:r w:rsidRPr="00D0514D">
              <w:rPr>
                <w:rFonts w:eastAsia="Times New Roman"/>
                <w:color w:val="000000"/>
                <w:sz w:val="28"/>
                <w:szCs w:val="28"/>
              </w:rPr>
              <w:t xml:space="preserve">Áp dụng quy định tại </w:t>
            </w:r>
            <w:r w:rsidRPr="00D0514D">
              <w:rPr>
                <w:bCs/>
                <w:sz w:val="28"/>
                <w:szCs w:val="28"/>
                <w:shd w:val="clear" w:color="auto" w:fill="FFFFFF"/>
                <w:lang w:val="vi-VN"/>
              </w:rPr>
              <w:t>Nghị định số 46/2017/NĐ-CP ngày 4/5/2017</w:t>
            </w:r>
            <w:r w:rsidRPr="00D0514D">
              <w:rPr>
                <w:bCs/>
                <w:sz w:val="28"/>
                <w:szCs w:val="28"/>
                <w:shd w:val="clear" w:color="auto" w:fill="FFFFFF"/>
              </w:rPr>
              <w:t xml:space="preserve"> </w:t>
            </w:r>
            <w:r w:rsidRPr="00D0514D">
              <w:rPr>
                <w:bCs/>
                <w:sz w:val="28"/>
                <w:szCs w:val="28"/>
                <w:shd w:val="clear" w:color="auto" w:fill="FFFFFF"/>
                <w:lang w:val="vi-VN"/>
              </w:rPr>
              <w:t>của Chính phủ quy định về điều kiện về đầu tư và hoạt động trong lĩnh vực giáo dục</w:t>
            </w:r>
            <w:r w:rsidRPr="00D0514D">
              <w:rPr>
                <w:bCs/>
                <w:sz w:val="28"/>
                <w:szCs w:val="28"/>
                <w:shd w:val="clear" w:color="auto" w:fill="FFFFFF"/>
              </w:rPr>
              <w:t xml:space="preserve"> hiện hành</w:t>
            </w:r>
          </w:p>
          <w:p w:rsidR="006477EE" w:rsidRPr="00D0514D" w:rsidRDefault="006477EE" w:rsidP="00BE5233">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Yêu c</w:t>
            </w:r>
            <w:r w:rsidRPr="00D0514D">
              <w:rPr>
                <w:rFonts w:eastAsia="Times New Roman"/>
                <w:color w:val="000000"/>
                <w:sz w:val="28"/>
                <w:szCs w:val="28"/>
              </w:rPr>
              <w:t>ầ</w:t>
            </w:r>
            <w:r w:rsidRPr="00D0514D">
              <w:rPr>
                <w:rFonts w:eastAsia="Times New Roman"/>
                <w:color w:val="000000"/>
                <w:sz w:val="28"/>
                <w:szCs w:val="28"/>
                <w:lang w:val="vi-VN"/>
              </w:rPr>
              <w:t>u, quy cách: </w:t>
            </w:r>
            <w:r w:rsidRPr="00D0514D">
              <w:rPr>
                <w:rFonts w:eastAsia="Times New Roman"/>
                <w:color w:val="000000"/>
                <w:sz w:val="28"/>
                <w:szCs w:val="28"/>
              </w:rPr>
              <w:t xml:space="preserve">Áp dụng quy định tại </w:t>
            </w:r>
            <w:r w:rsidRPr="00D0514D">
              <w:rPr>
                <w:bCs/>
                <w:sz w:val="28"/>
                <w:szCs w:val="28"/>
                <w:shd w:val="clear" w:color="auto" w:fill="FFFFFF"/>
                <w:lang w:val="vi-VN"/>
              </w:rPr>
              <w:t>Nghị định số 46/2017/NĐ-CP ngày 4/5/2017</w:t>
            </w:r>
            <w:r w:rsidRPr="00D0514D">
              <w:rPr>
                <w:bCs/>
                <w:sz w:val="28"/>
                <w:szCs w:val="28"/>
                <w:shd w:val="clear" w:color="auto" w:fill="FFFFFF"/>
              </w:rPr>
              <w:t xml:space="preserve"> </w:t>
            </w:r>
            <w:r w:rsidRPr="00D0514D">
              <w:rPr>
                <w:bCs/>
                <w:sz w:val="28"/>
                <w:szCs w:val="28"/>
                <w:shd w:val="clear" w:color="auto" w:fill="FFFFFF"/>
                <w:lang w:val="vi-VN"/>
              </w:rPr>
              <w:t>của Chính phủ quy định về điều kiện về đầu tư và hoạt động trong lĩnh vực giáo dục</w:t>
            </w:r>
            <w:r w:rsidRPr="00D0514D">
              <w:rPr>
                <w:bCs/>
                <w:sz w:val="28"/>
                <w:szCs w:val="28"/>
                <w:shd w:val="clear" w:color="auto" w:fill="FFFFFF"/>
              </w:rPr>
              <w:t xml:space="preserve"> hiện hành</w:t>
            </w:r>
          </w:p>
          <w:p w:rsidR="006477EE" w:rsidRPr="00D0514D" w:rsidRDefault="006477EE" w:rsidP="00BE5233">
            <w:pPr>
              <w:tabs>
                <w:tab w:val="left" w:pos="7740"/>
              </w:tabs>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quy định: </w:t>
            </w:r>
            <w:r w:rsidRPr="00D0514D">
              <w:rPr>
                <w:rFonts w:eastAsia="Times New Roman" w:cs="Times New Roman"/>
                <w:color w:val="000000"/>
                <w:szCs w:val="28"/>
              </w:rPr>
              <w:t>Phù hợp với quy định hiện hành</w:t>
            </w:r>
          </w:p>
        </w:tc>
      </w:tr>
      <w:tr w:rsidR="006477EE" w:rsidRPr="00D0514D" w:rsidTr="00B501A1">
        <w:trPr>
          <w:trHeight w:val="1048"/>
          <w:tblCellSpacing w:w="0" w:type="dxa"/>
        </w:trPr>
        <w:tc>
          <w:tcPr>
            <w:tcW w:w="1491"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6477EE" w:rsidRPr="00D0514D" w:rsidRDefault="006477EE" w:rsidP="00BE5233">
            <w:pPr>
              <w:spacing w:before="120" w:after="120" w:line="234" w:lineRule="atLeast"/>
              <w:rPr>
                <w:rFonts w:eastAsia="Times New Roman" w:cs="Times New Roman"/>
                <w:color w:val="000000"/>
                <w:szCs w:val="28"/>
                <w:lang w:val="vi-VN"/>
              </w:rPr>
            </w:pPr>
            <w:r w:rsidRPr="00D0514D">
              <w:rPr>
                <w:rFonts w:eastAsia="Times New Roman" w:cs="Times New Roman"/>
                <w:color w:val="000000"/>
                <w:szCs w:val="28"/>
              </w:rPr>
              <w:t>d</w:t>
            </w:r>
            <w:r w:rsidRPr="00D0514D">
              <w:rPr>
                <w:rFonts w:eastAsia="Times New Roman" w:cs="Times New Roman"/>
                <w:color w:val="000000"/>
                <w:szCs w:val="28"/>
                <w:lang w:val="vi-VN"/>
              </w:rPr>
              <w:t>) Tên thành phần hồ sơ </w:t>
            </w:r>
            <w:r w:rsidRPr="00D0514D">
              <w:rPr>
                <w:rFonts w:eastAsia="Times New Roman" w:cs="Times New Roman"/>
                <w:color w:val="000000"/>
                <w:szCs w:val="28"/>
              </w:rPr>
              <w:t>4</w:t>
            </w:r>
            <w:r w:rsidRPr="00D0514D">
              <w:rPr>
                <w:rFonts w:eastAsia="Times New Roman" w:cs="Times New Roman"/>
                <w:color w:val="000000"/>
                <w:szCs w:val="28"/>
                <w:lang w:val="vi-VN"/>
              </w:rPr>
              <w:t>:</w:t>
            </w:r>
          </w:p>
          <w:p w:rsidR="006477EE" w:rsidRPr="00D0514D" w:rsidRDefault="006477EE" w:rsidP="00763A4E">
            <w:pPr>
              <w:spacing w:before="120" w:after="120" w:line="234" w:lineRule="atLeast"/>
              <w:jc w:val="both"/>
              <w:rPr>
                <w:rFonts w:eastAsia="Times New Roman" w:cs="Times New Roman"/>
                <w:szCs w:val="28"/>
              </w:rPr>
            </w:pPr>
            <w:r w:rsidRPr="00D0514D">
              <w:rPr>
                <w:rFonts w:eastAsia="Times New Roman" w:cs="Times New Roman"/>
                <w:szCs w:val="28"/>
              </w:rPr>
              <w:t>Sơ yếu lý lịch của người dự kiến làm Giám đốc trung tâm.</w:t>
            </w:r>
          </w:p>
        </w:tc>
        <w:tc>
          <w:tcPr>
            <w:tcW w:w="3509"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477EE" w:rsidRPr="00D0514D" w:rsidRDefault="006477EE" w:rsidP="00BE5233">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Nêu rõ lý do quy định: </w:t>
            </w:r>
            <w:r w:rsidRPr="00D0514D">
              <w:rPr>
                <w:rFonts w:eastAsia="Times New Roman"/>
                <w:color w:val="000000"/>
                <w:sz w:val="28"/>
                <w:szCs w:val="28"/>
              </w:rPr>
              <w:t xml:space="preserve">Áp dụng quy định tại </w:t>
            </w:r>
            <w:r w:rsidRPr="00D0514D">
              <w:rPr>
                <w:bCs/>
                <w:sz w:val="28"/>
                <w:szCs w:val="28"/>
                <w:shd w:val="clear" w:color="auto" w:fill="FFFFFF"/>
                <w:lang w:val="vi-VN"/>
              </w:rPr>
              <w:t>Nghị định số 46/2017/NĐ-CP ngày 4/5/2017</w:t>
            </w:r>
            <w:r w:rsidRPr="00D0514D">
              <w:rPr>
                <w:bCs/>
                <w:sz w:val="28"/>
                <w:szCs w:val="28"/>
                <w:shd w:val="clear" w:color="auto" w:fill="FFFFFF"/>
              </w:rPr>
              <w:t xml:space="preserve"> </w:t>
            </w:r>
            <w:r w:rsidRPr="00D0514D">
              <w:rPr>
                <w:bCs/>
                <w:sz w:val="28"/>
                <w:szCs w:val="28"/>
                <w:shd w:val="clear" w:color="auto" w:fill="FFFFFF"/>
                <w:lang w:val="vi-VN"/>
              </w:rPr>
              <w:t>của Chính phủ quy định về điều kiện về đầu tư và hoạt động trong lĩnh vực giáo dục</w:t>
            </w:r>
            <w:r w:rsidRPr="00D0514D">
              <w:rPr>
                <w:bCs/>
                <w:sz w:val="28"/>
                <w:szCs w:val="28"/>
                <w:shd w:val="clear" w:color="auto" w:fill="FFFFFF"/>
              </w:rPr>
              <w:t xml:space="preserve"> hiện hành</w:t>
            </w:r>
          </w:p>
          <w:p w:rsidR="006477EE" w:rsidRPr="00D0514D" w:rsidRDefault="006477EE" w:rsidP="00BE5233">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Yêu c</w:t>
            </w:r>
            <w:r w:rsidRPr="00D0514D">
              <w:rPr>
                <w:rFonts w:eastAsia="Times New Roman"/>
                <w:color w:val="000000"/>
                <w:sz w:val="28"/>
                <w:szCs w:val="28"/>
              </w:rPr>
              <w:t>ầ</w:t>
            </w:r>
            <w:r w:rsidRPr="00D0514D">
              <w:rPr>
                <w:rFonts w:eastAsia="Times New Roman"/>
                <w:color w:val="000000"/>
                <w:sz w:val="28"/>
                <w:szCs w:val="28"/>
                <w:lang w:val="vi-VN"/>
              </w:rPr>
              <w:t>u, quy cách: </w:t>
            </w:r>
            <w:r w:rsidRPr="00D0514D">
              <w:rPr>
                <w:rFonts w:eastAsia="Times New Roman"/>
                <w:color w:val="000000"/>
                <w:sz w:val="28"/>
                <w:szCs w:val="28"/>
              </w:rPr>
              <w:t xml:space="preserve">Áp dụng quy định tại </w:t>
            </w:r>
            <w:r w:rsidRPr="00D0514D">
              <w:rPr>
                <w:bCs/>
                <w:sz w:val="28"/>
                <w:szCs w:val="28"/>
                <w:shd w:val="clear" w:color="auto" w:fill="FFFFFF"/>
                <w:lang w:val="vi-VN"/>
              </w:rPr>
              <w:t>Nghị định số 46/2017/NĐ-CP ngày 4/5/2017</w:t>
            </w:r>
            <w:r w:rsidRPr="00D0514D">
              <w:rPr>
                <w:bCs/>
                <w:sz w:val="28"/>
                <w:szCs w:val="28"/>
                <w:shd w:val="clear" w:color="auto" w:fill="FFFFFF"/>
              </w:rPr>
              <w:t xml:space="preserve"> </w:t>
            </w:r>
            <w:r w:rsidRPr="00D0514D">
              <w:rPr>
                <w:bCs/>
                <w:sz w:val="28"/>
                <w:szCs w:val="28"/>
                <w:shd w:val="clear" w:color="auto" w:fill="FFFFFF"/>
                <w:lang w:val="vi-VN"/>
              </w:rPr>
              <w:t>của Chính phủ quy định về điều kiện về đầu tư và hoạt động trong lĩnh vực giáo dục</w:t>
            </w:r>
            <w:r w:rsidRPr="00D0514D">
              <w:rPr>
                <w:bCs/>
                <w:sz w:val="28"/>
                <w:szCs w:val="28"/>
                <w:shd w:val="clear" w:color="auto" w:fill="FFFFFF"/>
              </w:rPr>
              <w:t xml:space="preserve"> hiện hành</w:t>
            </w:r>
          </w:p>
          <w:p w:rsidR="006477EE" w:rsidRPr="00D0514D" w:rsidRDefault="006477EE" w:rsidP="00BE5233">
            <w:pPr>
              <w:tabs>
                <w:tab w:val="left" w:pos="7740"/>
              </w:tabs>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quy định: </w:t>
            </w:r>
            <w:r w:rsidRPr="00D0514D">
              <w:rPr>
                <w:rFonts w:eastAsia="Times New Roman" w:cs="Times New Roman"/>
                <w:color w:val="000000"/>
                <w:szCs w:val="28"/>
              </w:rPr>
              <w:t>Phù hợp với quy định hiện hành</w:t>
            </w:r>
          </w:p>
        </w:tc>
      </w:tr>
      <w:tr w:rsidR="006477EE" w:rsidRPr="00D0514D" w:rsidTr="00B501A1">
        <w:trPr>
          <w:tblCellSpacing w:w="0" w:type="dxa"/>
        </w:trPr>
        <w:tc>
          <w:tcPr>
            <w:tcW w:w="1491"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Các thành phần hồ sơ nêu trên có bao gồm đầy đủ các giấy tờ, tài liệu để chứng minh việc đáp ứng yêu cầu, điều kiện thực hiện TTHC không?</w:t>
            </w:r>
          </w:p>
        </w:tc>
        <w:tc>
          <w:tcPr>
            <w:tcW w:w="3509"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KHÔNG, nêu rõ lý do: </w:t>
            </w:r>
            <w:r w:rsidRPr="00D0514D">
              <w:rPr>
                <w:rFonts w:eastAsia="Times New Roman" w:cs="Times New Roman"/>
                <w:color w:val="000000"/>
                <w:szCs w:val="28"/>
              </w:rPr>
              <w:t>........................................</w:t>
            </w:r>
            <w:r w:rsidR="008F5CA3">
              <w:rPr>
                <w:rFonts w:eastAsia="Times New Roman" w:cs="Times New Roman"/>
                <w:color w:val="000000"/>
                <w:szCs w:val="28"/>
              </w:rPr>
              <w:t>..........</w:t>
            </w:r>
          </w:p>
        </w:tc>
      </w:tr>
      <w:tr w:rsidR="006477EE" w:rsidRPr="00D0514D" w:rsidTr="00B501A1">
        <w:trPr>
          <w:tblCellSpacing w:w="0" w:type="dxa"/>
        </w:trPr>
        <w:tc>
          <w:tcPr>
            <w:tcW w:w="1491"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Số lượng bộ hồ sơ: 01 bộ</w:t>
            </w:r>
          </w:p>
        </w:tc>
        <w:tc>
          <w:tcPr>
            <w:tcW w:w="3509"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w:t>
            </w:r>
            <w:r w:rsidRPr="00D0514D">
              <w:rPr>
                <w:rFonts w:eastAsia="Times New Roman" w:cs="Times New Roman"/>
                <w:i/>
                <w:iCs/>
                <w:color w:val="000000"/>
                <w:szCs w:val="28"/>
                <w:lang w:val="vi-VN"/>
              </w:rPr>
              <w:t>(nếu quy định từ 02 </w:t>
            </w:r>
            <w:r w:rsidRPr="00D0514D">
              <w:rPr>
                <w:rFonts w:eastAsia="Times New Roman" w:cs="Times New Roman"/>
                <w:i/>
                <w:iCs/>
                <w:color w:val="000000"/>
                <w:szCs w:val="28"/>
              </w:rPr>
              <w:t>bộ hồ</w:t>
            </w:r>
            <w:r w:rsidRPr="00D0514D">
              <w:rPr>
                <w:rFonts w:eastAsia="Times New Roman" w:cs="Times New Roman"/>
                <w:i/>
                <w:iCs/>
                <w:color w:val="000000"/>
                <w:szCs w:val="28"/>
                <w:lang w:val="vi-VN"/>
              </w:rPr>
              <w:t> sơ trở lên):</w:t>
            </w:r>
            <w:r w:rsidRPr="00D0514D">
              <w:rPr>
                <w:rFonts w:eastAsia="Times New Roman" w:cs="Times New Roman"/>
                <w:color w:val="000000"/>
                <w:szCs w:val="28"/>
                <w:lang w:val="vi-VN"/>
              </w:rPr>
              <w:t> </w:t>
            </w:r>
            <w:r w:rsidRPr="00D0514D">
              <w:rPr>
                <w:rFonts w:eastAsia="Times New Roman" w:cs="Times New Roman"/>
                <w:color w:val="000000"/>
                <w:szCs w:val="28"/>
              </w:rPr>
              <w:t>.......................</w:t>
            </w:r>
            <w:r w:rsidR="008F5CA3">
              <w:rPr>
                <w:rFonts w:eastAsia="Times New Roman" w:cs="Times New Roman"/>
                <w:color w:val="000000"/>
                <w:szCs w:val="28"/>
              </w:rPr>
              <w:t>.</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5. Thời hạn giải quyết</w:t>
            </w:r>
          </w:p>
        </w:tc>
      </w:tr>
      <w:tr w:rsidR="006477EE" w:rsidRPr="00D0514D" w:rsidTr="00B501A1">
        <w:trPr>
          <w:tblCellSpacing w:w="0" w:type="dxa"/>
        </w:trPr>
        <w:tc>
          <w:tcPr>
            <w:tcW w:w="885" w:type="pct"/>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w:t>
            </w:r>
          </w:p>
        </w:tc>
        <w:tc>
          <w:tcPr>
            <w:tcW w:w="4115" w:type="pct"/>
            <w:gridSpan w:val="6"/>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được quy định rõ ràng và cụ thể không? Có </w:t>
            </w:r>
            <w:r w:rsidRPr="00D0514D">
              <w:rPr>
                <w:rFonts w:eastAsia="Times New Roman" w:cs="Times New Roman"/>
                <w:color w:val="000000"/>
                <w:szCs w:val="28"/>
              </w:rPr>
              <w:t>  </w:t>
            </w:r>
            <w:r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 lý do:..........................................................................................</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Thời h</w:t>
            </w:r>
            <w:r w:rsidRPr="00D0514D">
              <w:rPr>
                <w:rFonts w:eastAsia="Times New Roman" w:cs="Times New Roman"/>
                <w:color w:val="000000"/>
                <w:szCs w:val="28"/>
              </w:rPr>
              <w:t>ạ</w:t>
            </w:r>
            <w:r w:rsidRPr="00D0514D">
              <w:rPr>
                <w:rFonts w:eastAsia="Times New Roman" w:cs="Times New Roman"/>
                <w:color w:val="000000"/>
                <w:szCs w:val="28"/>
                <w:lang w:val="vi-VN"/>
              </w:rPr>
              <w:t>n:</w:t>
            </w:r>
            <w:r w:rsidRPr="00D0514D">
              <w:rPr>
                <w:rFonts w:eastAsia="Times New Roman" w:cs="Times New Roman"/>
                <w:color w:val="000000"/>
                <w:szCs w:val="28"/>
              </w:rPr>
              <w:t>………… </w:t>
            </w:r>
            <w:r w:rsidRPr="00D0514D">
              <w:rPr>
                <w:rFonts w:eastAsia="Times New Roman" w:cs="Times New Roman"/>
                <w:color w:val="000000"/>
                <w:szCs w:val="28"/>
                <w:lang w:val="vi-VN"/>
              </w:rPr>
              <w:t>ngày/ ngày làm vi</w:t>
            </w:r>
            <w:r w:rsidRPr="00D0514D">
              <w:rPr>
                <w:rFonts w:eastAsia="Times New Roman" w:cs="Times New Roman"/>
                <w:color w:val="000000"/>
                <w:szCs w:val="28"/>
              </w:rPr>
              <w:t>ệ</w:t>
            </w:r>
            <w:r w:rsidRPr="00D0514D">
              <w:rPr>
                <w:rFonts w:eastAsia="Times New Roman" w:cs="Times New Roman"/>
                <w:color w:val="000000"/>
                <w:szCs w:val="28"/>
                <w:lang w:val="vi-VN"/>
              </w:rPr>
              <w:t>c</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i/>
                <w:iCs/>
                <w:color w:val="000000"/>
                <w:szCs w:val="28"/>
                <w:lang w:val="vi-VN"/>
              </w:rPr>
              <w:t>(Nêu rõ từng thời hạn nếu TTHC do nhiều cơ quan, nhiều cấp có thẩm quyền giải quyết)</w:t>
            </w:r>
          </w:p>
          <w:p w:rsidR="006477EE" w:rsidRPr="00D0514D" w:rsidRDefault="008F5CA3" w:rsidP="00BE5233">
            <w:pPr>
              <w:spacing w:before="120" w:after="120" w:line="234" w:lineRule="atLeast"/>
              <w:rPr>
                <w:rFonts w:eastAsia="Times New Roman" w:cs="Times New Roman"/>
                <w:color w:val="000000"/>
                <w:szCs w:val="28"/>
              </w:rPr>
            </w:pPr>
            <w:r>
              <w:rPr>
                <w:rFonts w:eastAsia="Times New Roman" w:cs="Times New Roman"/>
                <w:color w:val="000000"/>
                <w:szCs w:val="28"/>
              </w:rPr>
              <w:t xml:space="preserve">Nêu rõ lý </w:t>
            </w:r>
            <w:r w:rsidR="006477EE" w:rsidRPr="00D0514D">
              <w:rPr>
                <w:rFonts w:eastAsia="Times New Roman" w:cs="Times New Roman"/>
                <w:color w:val="000000"/>
                <w:szCs w:val="28"/>
              </w:rPr>
              <w:t>do:..........................................................................................</w:t>
            </w:r>
            <w:r>
              <w:rPr>
                <w:rFonts w:eastAsia="Times New Roman" w:cs="Times New Roman"/>
                <w:color w:val="000000"/>
                <w:szCs w:val="28"/>
              </w:rPr>
              <w:t>...</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6. Cơ quan thực hiện</w:t>
            </w:r>
          </w:p>
        </w:tc>
      </w:tr>
      <w:tr w:rsidR="006477EE" w:rsidRPr="00D0514D" w:rsidTr="00B501A1">
        <w:trPr>
          <w:tblCellSpacing w:w="0" w:type="dxa"/>
        </w:trPr>
        <w:tc>
          <w:tcPr>
            <w:tcW w:w="885"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w:t>
            </w:r>
          </w:p>
        </w:tc>
        <w:tc>
          <w:tcPr>
            <w:tcW w:w="4115" w:type="pct"/>
            <w:gridSpan w:val="6"/>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được quy định rõ ràng, cụ thể về cơ quan thực hiện không? Có </w:t>
            </w:r>
            <w:r w:rsidRPr="00D0514D">
              <w:rPr>
                <w:rFonts w:cs="Times New Roman"/>
                <w:szCs w:val="28"/>
              </w:rPr>
              <w:sym w:font="Wingdings" w:char="F0FE"/>
            </w:r>
            <w:r w:rsidRPr="00D0514D">
              <w:rPr>
                <w:rFonts w:eastAsia="Times New Roman" w:cs="Times New Roman"/>
                <w:color w:val="000000"/>
                <w:szCs w:val="28"/>
              </w:rPr>
              <w:t xml:space="preserve">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được quy định áp dụng tối đa các giải pháp phân cấp hoặc ủy quyền cho cơ quan hành chính cấp dưới hoặc địa phương giải quyết không? Có </w:t>
            </w:r>
            <w:r w:rsidRPr="00D0514D">
              <w:rPr>
                <w:rFonts w:eastAsia="Times New Roman" w:cs="Times New Roman"/>
                <w:color w:val="000000"/>
                <w:szCs w:val="28"/>
              </w:rPr>
              <w:t> </w:t>
            </w:r>
            <w:r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r w:rsidR="008F5CA3">
              <w:rPr>
                <w:rFonts w:eastAsia="Times New Roman" w:cs="Times New Roman"/>
                <w:color w:val="000000"/>
                <w:szCs w:val="28"/>
              </w:rPr>
              <w:t>..</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7. Đối tượng thực hiện</w:t>
            </w:r>
          </w:p>
        </w:tc>
      </w:tr>
      <w:tr w:rsidR="006477EE" w:rsidRPr="00D0514D" w:rsidTr="00B501A1">
        <w:trPr>
          <w:tblCellSpacing w:w="0" w:type="dxa"/>
        </w:trPr>
        <w:tc>
          <w:tcPr>
            <w:tcW w:w="1904"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a) </w:t>
            </w:r>
            <w:r w:rsidRPr="00D0514D">
              <w:rPr>
                <w:rFonts w:eastAsia="Times New Roman" w:cs="Times New Roman"/>
                <w:color w:val="000000"/>
                <w:szCs w:val="28"/>
                <w:lang w:val="vi-VN"/>
              </w:rPr>
              <w:t>Đối tượng thực hiện:</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Tổ chức: Trong nước </w:t>
            </w:r>
            <w:r w:rsidRPr="00D0514D">
              <w:rPr>
                <w:rFonts w:eastAsia="Times New Roman" w:cs="Times New Roman"/>
                <w:color w:val="000000"/>
                <w:szCs w:val="28"/>
              </w:rPr>
              <w:t> </w:t>
            </w:r>
            <w:r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 Nước ngoài </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Mô tả rõ: </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 xml:space="preserve">Cá nhân: </w:t>
            </w:r>
            <w:r w:rsidRPr="00D0514D">
              <w:rPr>
                <w:rFonts w:eastAsia="Times New Roman" w:cs="Times New Roman"/>
                <w:color w:val="000000"/>
                <w:szCs w:val="28"/>
                <w:u w:val="single"/>
                <w:lang w:val="vi-VN"/>
              </w:rPr>
              <w:t>Trong nước</w:t>
            </w:r>
            <w:r w:rsidRPr="00D0514D">
              <w:rPr>
                <w:rFonts w:eastAsia="Times New Roman" w:cs="Times New Roman"/>
                <w:color w:val="000000"/>
                <w:szCs w:val="28"/>
                <w:lang w:val="vi-VN"/>
              </w:rPr>
              <w:t> </w:t>
            </w:r>
            <w:r w:rsidRPr="00D0514D">
              <w:rPr>
                <w:rFonts w:cs="Times New Roman"/>
                <w:szCs w:val="28"/>
              </w:rPr>
              <w:sym w:font="Wingdings" w:char="F0FE"/>
            </w:r>
            <w:r w:rsidRPr="00D0514D">
              <w:rPr>
                <w:rFonts w:eastAsia="Times New Roman" w:cs="Times New Roman"/>
                <w:color w:val="000000"/>
                <w:szCs w:val="28"/>
              </w:rPr>
              <w:t xml:space="preserve"> </w:t>
            </w:r>
            <w:r w:rsidRPr="00D0514D">
              <w:rPr>
                <w:rFonts w:eastAsia="Times New Roman" w:cs="Times New Roman"/>
                <w:color w:val="000000"/>
                <w:szCs w:val="28"/>
                <w:lang w:val="vi-VN"/>
              </w:rPr>
              <w:t>Nước ngoài </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Mô tả rõ: </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lastRenderedPageBreak/>
              <w:t>b) </w:t>
            </w:r>
            <w:r w:rsidRPr="00D0514D">
              <w:rPr>
                <w:rFonts w:eastAsia="Times New Roman" w:cs="Times New Roman"/>
                <w:color w:val="000000"/>
                <w:szCs w:val="28"/>
                <w:lang w:val="vi-VN"/>
              </w:rPr>
              <w:t>Phạm vi áp dụng:</w:t>
            </w:r>
          </w:p>
          <w:p w:rsidR="006477EE" w:rsidRPr="00D0514D" w:rsidRDefault="006477EE" w:rsidP="00BE5233">
            <w:pPr>
              <w:spacing w:before="120" w:after="120" w:line="234" w:lineRule="atLeast"/>
              <w:rPr>
                <w:rFonts w:eastAsia="Times New Roman" w:cs="Times New Roman"/>
                <w:color w:val="000000"/>
                <w:szCs w:val="28"/>
              </w:rPr>
            </w:pPr>
            <w:r w:rsidRPr="003564DF">
              <w:rPr>
                <w:rFonts w:eastAsia="Times New Roman" w:cs="Times New Roman"/>
                <w:color w:val="000000"/>
                <w:szCs w:val="28"/>
              </w:rPr>
              <w:t>- </w:t>
            </w:r>
            <w:r w:rsidRPr="003564DF">
              <w:rPr>
                <w:rFonts w:eastAsia="Times New Roman" w:cs="Times New Roman"/>
                <w:color w:val="000000"/>
                <w:szCs w:val="28"/>
                <w:lang w:val="vi-VN"/>
              </w:rPr>
              <w:t>Toàn quốc</w:t>
            </w:r>
            <w:r w:rsidRPr="00D0514D">
              <w:rPr>
                <w:rFonts w:eastAsia="Times New Roman" w:cs="Times New Roman"/>
                <w:color w:val="000000"/>
                <w:szCs w:val="28"/>
                <w:lang w:val="vi-VN"/>
              </w:rPr>
              <w:t> </w:t>
            </w:r>
            <w:r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Vùng </w:t>
            </w:r>
            <w:r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Địa phương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Nông thôn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Đô thị </w:t>
            </w:r>
            <w:r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Miền núi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Biên giới, hải đảo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c) </w:t>
            </w:r>
            <w:r w:rsidRPr="00D0514D">
              <w:rPr>
                <w:rFonts w:eastAsia="Times New Roman" w:cs="Times New Roman"/>
                <w:color w:val="000000"/>
                <w:szCs w:val="28"/>
                <w:lang w:val="vi-VN"/>
              </w:rPr>
              <w:t>D</w:t>
            </w:r>
            <w:r w:rsidRPr="00D0514D">
              <w:rPr>
                <w:rFonts w:eastAsia="Times New Roman" w:cs="Times New Roman"/>
                <w:color w:val="000000"/>
                <w:szCs w:val="28"/>
              </w:rPr>
              <w:t>ự</w:t>
            </w:r>
            <w:r w:rsidRPr="00D0514D">
              <w:rPr>
                <w:rFonts w:eastAsia="Times New Roman" w:cs="Times New Roman"/>
                <w:color w:val="000000"/>
                <w:szCs w:val="28"/>
                <w:lang w:val="vi-VN"/>
              </w:rPr>
              <w:t> kiến số lư</w:t>
            </w:r>
            <w:r w:rsidRPr="00D0514D">
              <w:rPr>
                <w:rFonts w:eastAsia="Times New Roman" w:cs="Times New Roman"/>
                <w:color w:val="000000"/>
                <w:szCs w:val="28"/>
              </w:rPr>
              <w:t>ợ</w:t>
            </w:r>
            <w:r w:rsidRPr="00D0514D">
              <w:rPr>
                <w:rFonts w:eastAsia="Times New Roman" w:cs="Times New Roman"/>
                <w:color w:val="000000"/>
                <w:szCs w:val="28"/>
                <w:lang w:val="vi-VN"/>
              </w:rPr>
              <w:t>ng đối </w:t>
            </w:r>
            <w:r w:rsidRPr="00D0514D">
              <w:rPr>
                <w:rFonts w:eastAsia="Times New Roman" w:cs="Times New Roman"/>
                <w:color w:val="000000"/>
                <w:szCs w:val="28"/>
              </w:rPr>
              <w:t>tượng thực hiện</w:t>
            </w:r>
            <w:r w:rsidRPr="00D0514D">
              <w:rPr>
                <w:rFonts w:eastAsia="Times New Roman" w:cs="Times New Roman"/>
                <w:color w:val="000000"/>
                <w:szCs w:val="28"/>
                <w:lang w:val="vi-VN"/>
              </w:rPr>
              <w:t>/1 năm:</w:t>
            </w:r>
            <w:r>
              <w:rPr>
                <w:rFonts w:eastAsia="Times New Roman" w:cs="Times New Roman"/>
                <w:color w:val="000000"/>
                <w:szCs w:val="28"/>
              </w:rPr>
              <w:t>..</w:t>
            </w:r>
          </w:p>
        </w:tc>
        <w:tc>
          <w:tcPr>
            <w:tcW w:w="309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lastRenderedPageBreak/>
              <w:t>- </w:t>
            </w:r>
            <w:r w:rsidRPr="00D0514D">
              <w:rPr>
                <w:rFonts w:eastAsia="Times New Roman" w:cs="Times New Roman"/>
                <w:color w:val="000000"/>
                <w:szCs w:val="28"/>
                <w:lang w:val="vi-VN"/>
              </w:rPr>
              <w:t>Lý do quy định:</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w:t>
            </w:r>
            <w:r w:rsidRPr="00D0514D">
              <w:rPr>
                <w:rFonts w:eastAsia="Times New Roman" w:cs="Times New Roman"/>
                <w:color w:val="000000"/>
                <w:szCs w:val="28"/>
              </w:rPr>
              <w:t>V</w:t>
            </w:r>
            <w:r w:rsidRPr="00D0514D">
              <w:rPr>
                <w:rFonts w:eastAsia="Times New Roman" w:cs="Times New Roman"/>
                <w:color w:val="000000"/>
                <w:szCs w:val="28"/>
                <w:lang w:val="vi-VN"/>
              </w:rPr>
              <w:t>ề đối tư</w:t>
            </w:r>
            <w:r w:rsidRPr="00D0514D">
              <w:rPr>
                <w:rFonts w:eastAsia="Times New Roman" w:cs="Times New Roman"/>
                <w:color w:val="000000"/>
                <w:szCs w:val="28"/>
              </w:rPr>
              <w:t>ợ</w:t>
            </w:r>
            <w:r w:rsidRPr="00D0514D">
              <w:rPr>
                <w:rFonts w:eastAsia="Times New Roman" w:cs="Times New Roman"/>
                <w:color w:val="000000"/>
                <w:szCs w:val="28"/>
                <w:lang w:val="vi-VN"/>
              </w:rPr>
              <w:t>ng: </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w:t>
            </w:r>
            <w:r w:rsidRPr="00D0514D">
              <w:rPr>
                <w:rFonts w:eastAsia="Times New Roman" w:cs="Times New Roman"/>
                <w:color w:val="000000"/>
                <w:szCs w:val="28"/>
              </w:rPr>
              <w:t>V</w:t>
            </w:r>
            <w:r w:rsidRPr="00D0514D">
              <w:rPr>
                <w:rFonts w:eastAsia="Times New Roman" w:cs="Times New Roman"/>
                <w:color w:val="000000"/>
                <w:szCs w:val="28"/>
                <w:lang w:val="vi-VN"/>
              </w:rPr>
              <w:t>ề ph</w:t>
            </w:r>
            <w:r w:rsidRPr="00D0514D">
              <w:rPr>
                <w:rFonts w:eastAsia="Times New Roman" w:cs="Times New Roman"/>
                <w:color w:val="000000"/>
                <w:szCs w:val="28"/>
              </w:rPr>
              <w:t>ạ</w:t>
            </w:r>
            <w:r w:rsidRPr="00D0514D">
              <w:rPr>
                <w:rFonts w:eastAsia="Times New Roman" w:cs="Times New Roman"/>
                <w:color w:val="000000"/>
                <w:szCs w:val="28"/>
                <w:lang w:val="vi-VN"/>
              </w:rPr>
              <w:t>m vi: </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thể mở rộng/ thu hẹp đối tượng, phạm vi để tăng số đối tượng thực hiện được hưởng lợi không? Có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 lý do:...........................................</w:t>
            </w:r>
            <w:r w:rsidR="008F5CA3">
              <w:rPr>
                <w:rFonts w:eastAsia="Times New Roman" w:cs="Times New Roman"/>
                <w:color w:val="000000"/>
                <w:szCs w:val="28"/>
              </w:rPr>
              <w:t>..................</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lastRenderedPageBreak/>
              <w:t>8. Phí, lệ phí</w:t>
            </w:r>
          </w:p>
        </w:tc>
      </w:tr>
      <w:tr w:rsidR="006477EE" w:rsidRPr="00D0514D" w:rsidTr="00B501A1">
        <w:trPr>
          <w:trHeight w:val="3516"/>
          <w:tblCellSpacing w:w="0" w:type="dxa"/>
        </w:trPr>
        <w:tc>
          <w:tcPr>
            <w:tcW w:w="1904" w:type="pct"/>
            <w:gridSpan w:val="6"/>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TTHC có quy định về phí, lệ phí không?</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xml:space="preserve">- Phí: </w:t>
            </w:r>
            <w:r w:rsidRPr="00D0514D">
              <w:rPr>
                <w:rFonts w:eastAsia="Times New Roman" w:cs="Times New Roman"/>
                <w:color w:val="000000"/>
                <w:szCs w:val="28"/>
                <w:u w:val="single"/>
                <w:lang w:val="vi-VN"/>
              </w:rPr>
              <w:t>Kh</w:t>
            </w:r>
            <w:r w:rsidRPr="00D0514D">
              <w:rPr>
                <w:rFonts w:eastAsia="Times New Roman" w:cs="Times New Roman"/>
                <w:color w:val="000000"/>
                <w:szCs w:val="28"/>
                <w:u w:val="single"/>
              </w:rPr>
              <w:t>ô</w:t>
            </w:r>
            <w:r w:rsidRPr="00D0514D">
              <w:rPr>
                <w:rFonts w:eastAsia="Times New Roman" w:cs="Times New Roman"/>
                <w:color w:val="000000"/>
                <w:szCs w:val="28"/>
                <w:u w:val="single"/>
                <w:lang w:val="vi-VN"/>
              </w:rPr>
              <w:t>ng</w:t>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Có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CÓ, nêu rõ lý do: </w:t>
            </w:r>
            <w:r w:rsidRPr="00D0514D">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Lệ phí: Không </w:t>
            </w:r>
            <w:r w:rsidRPr="00D0514D">
              <w:rPr>
                <w:rFonts w:cs="Times New Roman"/>
                <w:szCs w:val="28"/>
              </w:rPr>
              <w:sym w:font="Wingdings" w:char="F0FE"/>
            </w:r>
            <w:r w:rsidRPr="00D0514D">
              <w:rPr>
                <w:rFonts w:cs="Times New Roman"/>
                <w:szCs w:val="28"/>
              </w:rPr>
              <w:t xml:space="preserve"> </w:t>
            </w:r>
            <w:r w:rsidRPr="00D0514D">
              <w:rPr>
                <w:rFonts w:eastAsia="Times New Roman" w:cs="Times New Roman"/>
                <w:color w:val="000000"/>
                <w:szCs w:val="28"/>
                <w:lang w:val="vi-VN"/>
              </w:rPr>
              <w:t>Có </w:t>
            </w:r>
          </w:p>
          <w:p w:rsidR="006477EE" w:rsidRDefault="008F5CA3" w:rsidP="00BE5233">
            <w:pPr>
              <w:spacing w:before="120" w:after="120" w:line="234" w:lineRule="atLeast"/>
              <w:rPr>
                <w:rFonts w:eastAsia="Times New Roman" w:cs="Times New Roman"/>
                <w:color w:val="000000"/>
                <w:szCs w:val="28"/>
              </w:rPr>
            </w:pPr>
            <w:r>
              <w:rPr>
                <w:rFonts w:eastAsia="Times New Roman" w:cs="Times New Roman"/>
                <w:color w:val="000000"/>
                <w:szCs w:val="28"/>
                <w:lang w:val="vi-VN"/>
              </w:rPr>
              <w:t>Nếu Có</w:t>
            </w:r>
            <w:r w:rsidR="006477EE" w:rsidRPr="00D0514D">
              <w:rPr>
                <w:rFonts w:eastAsia="Times New Roman" w:cs="Times New Roman"/>
                <w:color w:val="000000"/>
                <w:szCs w:val="28"/>
                <w:lang w:val="vi-VN"/>
              </w:rPr>
              <w:t>, nêu rõ lý do: </w:t>
            </w:r>
            <w:r w:rsidR="006477EE" w:rsidRPr="00D0514D">
              <w:rPr>
                <w:rFonts w:eastAsia="Times New Roman" w:cs="Times New Roman"/>
                <w:color w:val="000000"/>
                <w:szCs w:val="28"/>
              </w:rPr>
              <w:t>............</w:t>
            </w:r>
            <w:r>
              <w:rPr>
                <w:rFonts w:eastAsia="Times New Roman" w:cs="Times New Roman"/>
                <w:color w:val="000000"/>
                <w:szCs w:val="28"/>
              </w:rPr>
              <w:t>.</w:t>
            </w:r>
          </w:p>
          <w:p w:rsidR="008F5CA3" w:rsidRPr="00D0514D" w:rsidRDefault="008F5CA3"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w:t>
            </w:r>
          </w:p>
        </w:tc>
        <w:tc>
          <w:tcPr>
            <w:tcW w:w="3096" w:type="pct"/>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Mức phí, lệ phí:</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Mức phí (hoặc đính kèm biểu phí): </w:t>
            </w:r>
            <w:r w:rsidRPr="00D0514D">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Mức l</w:t>
            </w:r>
            <w:r w:rsidRPr="00D0514D">
              <w:rPr>
                <w:rFonts w:eastAsia="Times New Roman" w:cs="Times New Roman"/>
                <w:color w:val="000000"/>
                <w:szCs w:val="28"/>
              </w:rPr>
              <w:t>ệ </w:t>
            </w:r>
            <w:r w:rsidRPr="00D0514D">
              <w:rPr>
                <w:rFonts w:eastAsia="Times New Roman" w:cs="Times New Roman"/>
                <w:color w:val="000000"/>
                <w:szCs w:val="28"/>
                <w:lang w:val="vi-VN"/>
              </w:rPr>
              <w:t>phí (hoặc đính kèm biểu l</w:t>
            </w:r>
            <w:r w:rsidRPr="00D0514D">
              <w:rPr>
                <w:rFonts w:eastAsia="Times New Roman" w:cs="Times New Roman"/>
                <w:color w:val="000000"/>
                <w:szCs w:val="28"/>
              </w:rPr>
              <w:t>ệ</w:t>
            </w:r>
            <w:r w:rsidRPr="00D0514D">
              <w:rPr>
                <w:rFonts w:eastAsia="Times New Roman" w:cs="Times New Roman"/>
                <w:color w:val="000000"/>
                <w:szCs w:val="28"/>
                <w:lang w:val="vi-VN"/>
              </w:rPr>
              <w:t> phí): </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Mức phí, lệ phí có phù hợp không: Có </w:t>
            </w:r>
            <w:r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Lý do:...........................................................</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Mức phí, lệ phí được quy định tại:</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Dự án, dự thảo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Văn bản khác </w:t>
            </w:r>
            <w:r w:rsidRPr="00D0514D">
              <w:rPr>
                <w:rFonts w:cs="Times New Roman"/>
                <w:szCs w:val="28"/>
              </w:rPr>
              <w:sym w:font="Wingdings 2" w:char="F0A3"/>
            </w:r>
          </w:p>
          <w:p w:rsidR="006477EE"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(i) </w:t>
            </w:r>
            <w:r w:rsidRPr="00D0514D">
              <w:rPr>
                <w:rFonts w:eastAsia="Times New Roman" w:cs="Times New Roman"/>
                <w:color w:val="000000"/>
                <w:szCs w:val="28"/>
                <w:lang w:val="vi-VN"/>
              </w:rPr>
              <w:t>Nêu rõ điều, khoản và tên văn bản tương ứng: </w:t>
            </w:r>
            <w:r w:rsidR="008F5CA3">
              <w:rPr>
                <w:rFonts w:eastAsia="Times New Roman" w:cs="Times New Roman"/>
                <w:color w:val="000000"/>
                <w:szCs w:val="28"/>
              </w:rPr>
              <w:t>.....</w:t>
            </w:r>
          </w:p>
          <w:p w:rsidR="008F5CA3" w:rsidRPr="00D0514D" w:rsidRDefault="008F5CA3" w:rsidP="00BE5233">
            <w:pPr>
              <w:spacing w:before="120" w:after="120" w:line="234" w:lineRule="atLeast"/>
              <w:rPr>
                <w:rFonts w:eastAsia="Times New Roman" w:cs="Times New Roman"/>
                <w:color w:val="000000"/>
                <w:szCs w:val="28"/>
              </w:rPr>
            </w:pPr>
            <w:r>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(ii) </w:t>
            </w:r>
            <w:r w:rsidRPr="00D0514D">
              <w:rPr>
                <w:rFonts w:eastAsia="Times New Roman" w:cs="Times New Roman"/>
                <w:color w:val="000000"/>
                <w:szCs w:val="28"/>
                <w:lang w:val="vi-VN"/>
              </w:rPr>
              <w:t>Nếu chưa ban hành, nêu rõ lý do: </w:t>
            </w:r>
            <w:r w:rsidRPr="00D0514D">
              <w:rPr>
                <w:rFonts w:eastAsia="Times New Roman" w:cs="Times New Roman"/>
                <w:color w:val="000000"/>
                <w:szCs w:val="28"/>
              </w:rPr>
              <w:t>.......</w:t>
            </w:r>
            <w:r w:rsidR="008F5CA3">
              <w:rPr>
                <w:rFonts w:eastAsia="Times New Roman" w:cs="Times New Roman"/>
                <w:color w:val="000000"/>
                <w:szCs w:val="28"/>
              </w:rPr>
              <w:t>.................</w:t>
            </w:r>
          </w:p>
        </w:tc>
      </w:tr>
      <w:tr w:rsidR="006477EE" w:rsidRPr="00D0514D" w:rsidTr="00B501A1">
        <w:trPr>
          <w:tblCellSpacing w:w="0" w:type="dxa"/>
        </w:trPr>
        <w:tc>
          <w:tcPr>
            <w:tcW w:w="1904"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b) Ngoài phí, lệ phí cá nhân, tổ chức có các chi trả nào khác? Không </w:t>
            </w:r>
            <w:r w:rsidRPr="00D0514D">
              <w:rPr>
                <w:rFonts w:eastAsia="Times New Roman" w:cs="Times New Roman"/>
                <w:color w:val="000000"/>
                <w:szCs w:val="28"/>
              </w:rPr>
              <w:t> </w:t>
            </w:r>
            <w:r w:rsidRPr="00D0514D">
              <w:rPr>
                <w:rFonts w:cs="Times New Roman"/>
                <w:szCs w:val="28"/>
              </w:rPr>
              <w:sym w:font="Wingdings" w:char="F0FE"/>
            </w:r>
            <w:r w:rsidRPr="00D0514D">
              <w:rPr>
                <w:rFonts w:eastAsia="Times New Roman" w:cs="Times New Roman"/>
                <w:color w:val="000000"/>
                <w:szCs w:val="28"/>
              </w:rPr>
              <w:t>  Có </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CÓ, nội dung này được quy định tại:</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Dự thảo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Văn bản khác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điều, khoản và tên văn bản tương ứng:</w:t>
            </w:r>
            <w:r w:rsidRPr="00D0514D">
              <w:rPr>
                <w:rFonts w:eastAsia="Times New Roman" w:cs="Times New Roman"/>
                <w:color w:val="000000"/>
                <w:szCs w:val="28"/>
              </w:rPr>
              <w:t>………</w:t>
            </w:r>
          </w:p>
        </w:tc>
        <w:tc>
          <w:tcPr>
            <w:tcW w:w="309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Nội dung chi trả: </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Lý do chi trả:......................................</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Mức chi trả: </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Mức chi trả này có phù hợp không: Có </w:t>
            </w:r>
            <w:r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w:t>
            </w:r>
            <w:r w:rsidRPr="00D0514D">
              <w:rPr>
                <w:rFonts w:eastAsia="Times New Roman" w:cs="Times New Roman"/>
                <w:color w:val="000000"/>
                <w:szCs w:val="28"/>
              </w:rPr>
              <w:t>.................................................................</w:t>
            </w:r>
            <w:r w:rsidR="008F5CA3">
              <w:rPr>
                <w:rFonts w:eastAsia="Times New Roman" w:cs="Times New Roman"/>
                <w:color w:val="000000"/>
                <w:szCs w:val="28"/>
              </w:rPr>
              <w:t>.......</w:t>
            </w:r>
          </w:p>
        </w:tc>
      </w:tr>
      <w:tr w:rsidR="006477EE" w:rsidRPr="00D0514D" w:rsidTr="00B501A1">
        <w:trPr>
          <w:tblCellSpacing w:w="0" w:type="dxa"/>
        </w:trPr>
        <w:tc>
          <w:tcPr>
            <w:tcW w:w="1904"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 D</w:t>
            </w:r>
            <w:r w:rsidRPr="00D0514D">
              <w:rPr>
                <w:rFonts w:eastAsia="Times New Roman" w:cs="Times New Roman"/>
                <w:color w:val="000000"/>
                <w:szCs w:val="28"/>
              </w:rPr>
              <w:t>ự</w:t>
            </w:r>
            <w:r w:rsidRPr="00D0514D">
              <w:rPr>
                <w:rFonts w:eastAsia="Times New Roman" w:cs="Times New Roman"/>
                <w:color w:val="000000"/>
                <w:szCs w:val="28"/>
                <w:lang w:val="vi-VN"/>
              </w:rPr>
              <w:t> kiến chi phí tuân thủ TTHC: </w:t>
            </w:r>
            <w:r w:rsidRPr="00D0514D">
              <w:rPr>
                <w:rFonts w:eastAsia="Times New Roman" w:cs="Times New Roman"/>
                <w:color w:val="000000"/>
                <w:szCs w:val="28"/>
              </w:rPr>
              <w:t>……………………..</w:t>
            </w:r>
          </w:p>
        </w:tc>
        <w:tc>
          <w:tcPr>
            <w:tcW w:w="309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Mức chi phí này có phù hợp không: Có </w:t>
            </w:r>
            <w:r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Lý do:</w:t>
            </w:r>
            <w:r w:rsidRPr="00D0514D">
              <w:rPr>
                <w:rFonts w:eastAsia="Times New Roman" w:cs="Times New Roman"/>
                <w:color w:val="000000"/>
                <w:szCs w:val="28"/>
              </w:rPr>
              <w:t>..............................................................</w:t>
            </w:r>
            <w:r w:rsidR="008F5CA3">
              <w:rPr>
                <w:rFonts w:eastAsia="Times New Roman" w:cs="Times New Roman"/>
                <w:color w:val="000000"/>
                <w:szCs w:val="28"/>
              </w:rPr>
              <w:t>..........</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lastRenderedPageBreak/>
              <w:t>9. M</w:t>
            </w:r>
            <w:r w:rsidRPr="00D0514D">
              <w:rPr>
                <w:rFonts w:eastAsia="Times New Roman" w:cs="Times New Roman"/>
                <w:bCs/>
                <w:color w:val="000000"/>
                <w:szCs w:val="28"/>
              </w:rPr>
              <w:t>ẫ</w:t>
            </w:r>
            <w:r w:rsidRPr="00D0514D">
              <w:rPr>
                <w:rFonts w:eastAsia="Times New Roman" w:cs="Times New Roman"/>
                <w:bCs/>
                <w:color w:val="000000"/>
                <w:szCs w:val="28"/>
                <w:lang w:val="vi-VN"/>
              </w:rPr>
              <w:t>u đơn, tờ khai</w:t>
            </w:r>
          </w:p>
        </w:tc>
      </w:tr>
      <w:tr w:rsidR="006477EE" w:rsidRPr="00D0514D" w:rsidTr="00B501A1">
        <w:trPr>
          <w:tblCellSpacing w:w="0" w:type="dxa"/>
        </w:trPr>
        <w:tc>
          <w:tcPr>
            <w:tcW w:w="1904" w:type="pct"/>
            <w:gridSpan w:val="6"/>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TTHC có quy định về mẫu đơn, tờ khai không?</w:t>
            </w:r>
          </w:p>
        </w:tc>
        <w:tc>
          <w:tcPr>
            <w:tcW w:w="3096" w:type="pct"/>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eastAsia="Times New Roman" w:cs="Times New Roman"/>
                <w:color w:val="000000"/>
                <w:szCs w:val="28"/>
              </w:rPr>
              <w:t xml:space="preserve">    </w:t>
            </w:r>
            <w:r w:rsidRPr="00D0514D">
              <w:rPr>
                <w:rFonts w:eastAsia="Times New Roman" w:cs="Times New Roman"/>
                <w:color w:val="000000"/>
                <w:szCs w:val="28"/>
                <w:lang w:val="vi-VN"/>
              </w:rPr>
              <w:t>Không</w:t>
            </w:r>
            <w:r w:rsidRPr="00D0514D">
              <w:rPr>
                <w:rFonts w:eastAsia="Times New Roman" w:cs="Times New Roman"/>
                <w:color w:val="000000"/>
                <w:szCs w:val="28"/>
                <w:u w:val="single"/>
                <w:lang w:val="vi-VN"/>
              </w:rPr>
              <w:t> </w:t>
            </w:r>
            <w:r w:rsidRPr="00D0514D">
              <w:rPr>
                <w:rFonts w:cs="Times New Roman"/>
                <w:szCs w:val="28"/>
              </w:rPr>
              <w:sym w:font="Wingdings" w:char="F0FE"/>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Nếu CÓ, quy định về: M</w:t>
            </w:r>
            <w:r w:rsidRPr="00D0514D">
              <w:rPr>
                <w:rFonts w:eastAsia="Times New Roman" w:cs="Times New Roman"/>
                <w:color w:val="000000"/>
                <w:szCs w:val="28"/>
              </w:rPr>
              <w:t>ẫ</w:t>
            </w:r>
            <w:r w:rsidRPr="00D0514D">
              <w:rPr>
                <w:rFonts w:eastAsia="Times New Roman" w:cs="Times New Roman"/>
                <w:color w:val="000000"/>
                <w:szCs w:val="28"/>
                <w:lang w:val="vi-VN"/>
              </w:rPr>
              <w:t>u đơn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Tờ khai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Nếu KHÔNG, nêu rõ lý do:</w:t>
            </w:r>
            <w:r w:rsidRPr="00D0514D">
              <w:rPr>
                <w:rFonts w:eastAsia="Times New Roman" w:cs="Times New Roman"/>
                <w:color w:val="000000"/>
                <w:szCs w:val="28"/>
              </w:rPr>
              <w:t>......................</w:t>
            </w:r>
            <w:r w:rsidR="008F5CA3">
              <w:rPr>
                <w:rFonts w:eastAsia="Times New Roman" w:cs="Times New Roman"/>
                <w:color w:val="000000"/>
                <w:szCs w:val="28"/>
              </w:rPr>
              <w:t>...............</w:t>
            </w:r>
          </w:p>
        </w:tc>
      </w:tr>
      <w:tr w:rsidR="006477EE" w:rsidRPr="00D0514D" w:rsidTr="00B501A1">
        <w:trPr>
          <w:trHeight w:val="3376"/>
          <w:tblCellSpacing w:w="0" w:type="dxa"/>
        </w:trPr>
        <w:tc>
          <w:tcPr>
            <w:tcW w:w="1904"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Tên mẫu đơn, tờ khai 1: </w:t>
            </w:r>
            <w:r w:rsidRPr="00D0514D">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quy định vi</w:t>
            </w:r>
            <w:r w:rsidRPr="00D0514D">
              <w:rPr>
                <w:rFonts w:eastAsia="Times New Roman" w:cs="Times New Roman"/>
                <w:color w:val="000000"/>
                <w:szCs w:val="28"/>
              </w:rPr>
              <w:t>ệc</w:t>
            </w:r>
            <w:r w:rsidRPr="00D0514D">
              <w:rPr>
                <w:rFonts w:eastAsia="Times New Roman" w:cs="Times New Roman"/>
                <w:color w:val="000000"/>
                <w:szCs w:val="28"/>
                <w:lang w:val="vi-VN"/>
              </w:rPr>
              <w:t> xác nh</w:t>
            </w:r>
            <w:r w:rsidRPr="00D0514D">
              <w:rPr>
                <w:rFonts w:eastAsia="Times New Roman" w:cs="Times New Roman"/>
                <w:color w:val="000000"/>
                <w:szCs w:val="28"/>
              </w:rPr>
              <w:t>ậ</w:t>
            </w:r>
            <w:r w:rsidRPr="00D0514D">
              <w:rPr>
                <w:rFonts w:eastAsia="Times New Roman" w:cs="Times New Roman"/>
                <w:color w:val="000000"/>
                <w:szCs w:val="28"/>
                <w:lang w:val="vi-VN"/>
              </w:rPr>
              <w:t>n t</w:t>
            </w:r>
            <w:r w:rsidRPr="00D0514D">
              <w:rPr>
                <w:rFonts w:eastAsia="Times New Roman" w:cs="Times New Roman"/>
                <w:color w:val="000000"/>
                <w:szCs w:val="28"/>
              </w:rPr>
              <w:t>ạ</w:t>
            </w:r>
            <w:r w:rsidRPr="00D0514D">
              <w:rPr>
                <w:rFonts w:eastAsia="Times New Roman" w:cs="Times New Roman"/>
                <w:color w:val="000000"/>
                <w:szCs w:val="28"/>
                <w:lang w:val="vi-VN"/>
              </w:rPr>
              <w:t>i đơn, tờ khai không?</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 </w:t>
            </w:r>
            <w:r w:rsidRPr="00D0514D">
              <w:rPr>
                <w:rFonts w:eastAsia="Times New Roman" w:cs="Times New Roman"/>
                <w:color w:val="000000"/>
                <w:szCs w:val="28"/>
              </w:rPr>
              <w:t>  </w:t>
            </w:r>
            <w:r w:rsidRPr="00D0514D">
              <w:rPr>
                <w:rFonts w:eastAsia="Times New Roman" w:cs="Times New Roman"/>
                <w:color w:val="000000"/>
                <w:szCs w:val="28"/>
                <w:lang w:val="vi-VN"/>
              </w:rPr>
              <w:t>Không £</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CÓ, nêu rõ:</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Lý do: </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quy định rõ cơ quan nhà nước hay người có thẩm quyền và nội dung xác nhận không?</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r w:rsidR="008F5CA3">
              <w:rPr>
                <w:rFonts w:eastAsia="Times New Roman" w:cs="Times New Roman"/>
                <w:color w:val="000000"/>
                <w:szCs w:val="28"/>
              </w:rPr>
              <w:t>..</w:t>
            </w:r>
          </w:p>
        </w:tc>
        <w:tc>
          <w:tcPr>
            <w:tcW w:w="309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những nội dung (nhóm) thông tin cần cung cấp trong mẫu đơn, tờ khai:</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Nội dung thông tin 1: </w:t>
            </w:r>
            <w:r w:rsidRPr="00D0514D">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quy định: </w:t>
            </w:r>
            <w:r w:rsidRPr="00D0514D">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Nội dung thông tin n: </w:t>
            </w:r>
            <w:r w:rsidRPr="00D0514D">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quy định: </w:t>
            </w:r>
            <w:r w:rsidRPr="00D0514D">
              <w:rPr>
                <w:rFonts w:eastAsia="Times New Roman" w:cs="Times New Roman"/>
                <w:color w:val="000000"/>
                <w:szCs w:val="28"/>
              </w:rPr>
              <w:t>............................................</w:t>
            </w:r>
            <w:r w:rsidR="008F5CA3">
              <w:rPr>
                <w:rFonts w:eastAsia="Times New Roman" w:cs="Times New Roman"/>
                <w:color w:val="000000"/>
                <w:szCs w:val="28"/>
              </w:rPr>
              <w:t>.............</w:t>
            </w:r>
          </w:p>
        </w:tc>
      </w:tr>
      <w:tr w:rsidR="006477EE" w:rsidRPr="00D0514D" w:rsidTr="00B501A1">
        <w:trPr>
          <w:tblCellSpacing w:w="0" w:type="dxa"/>
        </w:trPr>
        <w:tc>
          <w:tcPr>
            <w:tcW w:w="1904"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b) Tên mẫu đơn, tờ khai n: </w:t>
            </w:r>
            <w:r w:rsidRPr="00D0514D">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i/>
                <w:iCs/>
                <w:color w:val="000000"/>
                <w:szCs w:val="28"/>
                <w:lang w:val="vi-VN"/>
              </w:rPr>
              <w:t>(trình bày như trên, nếu c</w:t>
            </w:r>
            <w:r w:rsidRPr="00D0514D">
              <w:rPr>
                <w:rFonts w:eastAsia="Times New Roman" w:cs="Times New Roman"/>
                <w:i/>
                <w:iCs/>
                <w:color w:val="000000"/>
                <w:szCs w:val="28"/>
              </w:rPr>
              <w:t>ó</w:t>
            </w:r>
            <w:r w:rsidRPr="00D0514D">
              <w:rPr>
                <w:rFonts w:eastAsia="Times New Roman" w:cs="Times New Roman"/>
                <w:i/>
                <w:iCs/>
                <w:color w:val="000000"/>
                <w:szCs w:val="28"/>
                <w:lang w:val="vi-VN"/>
              </w:rPr>
              <w:t>)</w:t>
            </w:r>
          </w:p>
        </w:tc>
        <w:tc>
          <w:tcPr>
            <w:tcW w:w="309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10. Yêu cầu, điều kiện</w:t>
            </w:r>
          </w:p>
        </w:tc>
      </w:tr>
      <w:tr w:rsidR="006477EE" w:rsidRPr="00D0514D" w:rsidTr="00B501A1">
        <w:trPr>
          <w:tblCellSpacing w:w="0" w:type="dxa"/>
        </w:trPr>
        <w:tc>
          <w:tcPr>
            <w:tcW w:w="1904"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TTHC này có quy định yêu cầu, điều kiện không?</w:t>
            </w:r>
          </w:p>
        </w:tc>
        <w:tc>
          <w:tcPr>
            <w:tcW w:w="309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Không </w:t>
            </w:r>
            <w:r w:rsidRPr="00D0514D">
              <w:rPr>
                <w:rFonts w:cs="Times New Roman"/>
                <w:szCs w:val="28"/>
              </w:rPr>
              <w:sym w:font="Wingdings 2" w:char="F0A3"/>
            </w:r>
            <w:r w:rsidRPr="00D0514D">
              <w:rPr>
                <w:rFonts w:eastAsia="Times New Roman" w:cs="Times New Roman"/>
                <w:color w:val="000000"/>
                <w:szCs w:val="28"/>
              </w:rPr>
              <w:t>   Có </w:t>
            </w:r>
            <w:r w:rsidRPr="00D0514D">
              <w:rPr>
                <w:rFonts w:cs="Times New Roman"/>
                <w:szCs w:val="28"/>
              </w:rPr>
              <w:sym w:font="Wingdings" w:char="F0FE"/>
            </w:r>
          </w:p>
        </w:tc>
      </w:tr>
      <w:tr w:rsidR="006477EE" w:rsidRPr="00D0514D" w:rsidTr="00B501A1">
        <w:trPr>
          <w:tblCellSpacing w:w="0" w:type="dxa"/>
        </w:trPr>
        <w:tc>
          <w:tcPr>
            <w:tcW w:w="1633" w:type="pct"/>
            <w:gridSpan w:val="5"/>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Yêu cầu, điều ki</w:t>
            </w:r>
            <w:r w:rsidRPr="00D0514D">
              <w:rPr>
                <w:rFonts w:eastAsia="Times New Roman" w:cs="Times New Roman"/>
                <w:color w:val="000000"/>
                <w:szCs w:val="28"/>
              </w:rPr>
              <w:t>ệ</w:t>
            </w:r>
            <w:r w:rsidRPr="00D0514D">
              <w:rPr>
                <w:rFonts w:eastAsia="Times New Roman" w:cs="Times New Roman"/>
                <w:color w:val="000000"/>
                <w:szCs w:val="28"/>
                <w:lang w:val="vi-VN"/>
              </w:rPr>
              <w:t>n 1: </w:t>
            </w:r>
            <w:r w:rsidRPr="00D0514D">
              <w:rPr>
                <w:rFonts w:eastAsia="Times New Roman" w:cs="Times New Roman"/>
                <w:color w:val="000000"/>
                <w:szCs w:val="28"/>
              </w:rPr>
              <w:t>Có thỏa thuận của cơ quan chủ quản trực tiếp</w:t>
            </w:r>
          </w:p>
          <w:p w:rsidR="006477EE" w:rsidRPr="00D0514D" w:rsidRDefault="006477EE" w:rsidP="00BE5233">
            <w:pPr>
              <w:spacing w:before="120" w:after="120" w:line="234" w:lineRule="atLeast"/>
              <w:jc w:val="both"/>
              <w:rPr>
                <w:rFonts w:eastAsia="Times New Roman" w:cs="Times New Roman"/>
                <w:color w:val="000000"/>
                <w:szCs w:val="28"/>
              </w:rPr>
            </w:pPr>
            <w:r w:rsidRPr="00D0514D">
              <w:rPr>
                <w:rFonts w:eastAsia="Times New Roman" w:cs="Times New Roman"/>
                <w:color w:val="000000"/>
                <w:szCs w:val="28"/>
              </w:rPr>
              <w:t>Lý do quy định: Thành l</w:t>
            </w:r>
            <w:r>
              <w:rPr>
                <w:rFonts w:eastAsia="Times New Roman" w:cs="Times New Roman"/>
                <w:color w:val="000000"/>
                <w:szCs w:val="28"/>
              </w:rPr>
              <w:t xml:space="preserve">ập trung tâm giáo dục thương xuyên </w:t>
            </w:r>
            <w:r w:rsidRPr="00D0514D">
              <w:rPr>
                <w:rFonts w:eastAsia="Times New Roman" w:cs="Times New Roman"/>
                <w:color w:val="000000"/>
                <w:szCs w:val="28"/>
              </w:rPr>
              <w:t xml:space="preserve">trực thuộc do vậy cần có sự đồng ý của cơ quan quản lý trực tiếp cơ sở giáo dục đại học, giáo </w:t>
            </w:r>
            <w:r w:rsidRPr="00D0514D">
              <w:rPr>
                <w:rFonts w:eastAsia="Times New Roman" w:cs="Times New Roman"/>
                <w:color w:val="000000"/>
                <w:szCs w:val="28"/>
              </w:rPr>
              <w:lastRenderedPageBreak/>
              <w:t xml:space="preserve">dục nghề nghiệp và để đảm bảo phù hợp với tính đặc thù của đào tạo lĩnh vực nghệ thuật và </w:t>
            </w:r>
          </w:p>
        </w:tc>
        <w:tc>
          <w:tcPr>
            <w:tcW w:w="3367" w:type="pct"/>
            <w:gridSpan w:val="2"/>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lastRenderedPageBreak/>
              <w:t>- </w:t>
            </w:r>
            <w:r w:rsidRPr="00D0514D">
              <w:rPr>
                <w:rFonts w:eastAsia="Times New Roman" w:cs="Times New Roman"/>
                <w:color w:val="000000"/>
                <w:szCs w:val="28"/>
                <w:lang w:val="vi-VN"/>
              </w:rPr>
              <w:t>Đ</w:t>
            </w:r>
            <w:r w:rsidRPr="00D0514D">
              <w:rPr>
                <w:rFonts w:eastAsia="Times New Roman" w:cs="Times New Roman"/>
                <w:color w:val="000000"/>
                <w:szCs w:val="28"/>
              </w:rPr>
              <w:t>ể </w:t>
            </w:r>
            <w:r w:rsidRPr="00D0514D">
              <w:rPr>
                <w:rFonts w:eastAsia="Times New Roman" w:cs="Times New Roman"/>
                <w:color w:val="000000"/>
                <w:szCs w:val="28"/>
                <w:lang w:val="vi-VN"/>
              </w:rPr>
              <w:t>đáp ứng yêu cầu, điều kiện này, cá nhân, tổ chức cần:</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Có kết quả từ một TTHC khác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Đáp ứng được sự kiểm tra, xác minh, đánh giá của cơ quan nhà nước </w:t>
            </w:r>
            <w:r w:rsidRPr="00D0514D">
              <w:rPr>
                <w:rFonts w:cs="Times New Roman"/>
                <w:szCs w:val="28"/>
              </w:rPr>
              <w:sym w:font="Wingdings" w:char="F0FE"/>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Những ảnh hưởng khi thực hiện yêu cầu, điều kiện:</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Tăng chi phí (thời gian, nhân lực, tài chính)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lastRenderedPageBreak/>
              <w:t xml:space="preserve">Nêu rõ: Tăng chi phí thời gian </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Phân biệt đối tượng giữa các vùng, miền, khu vực, trong nước, quốc tế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Hạn chế một số đối tượng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Khác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Yêu cầu, điều kiện được quy định tại:</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xml:space="preserve">+ </w:t>
            </w:r>
            <w:r w:rsidRPr="003564DF">
              <w:rPr>
                <w:rFonts w:eastAsia="Times New Roman" w:cs="Times New Roman"/>
                <w:color w:val="000000"/>
                <w:szCs w:val="28"/>
                <w:lang w:val="vi-VN"/>
              </w:rPr>
              <w:t>Dự án, dự thảo</w:t>
            </w:r>
            <w:r w:rsidRPr="00D0514D">
              <w:rPr>
                <w:rFonts w:eastAsia="Times New Roman" w:cs="Times New Roman"/>
                <w:color w:val="000000"/>
                <w:szCs w:val="28"/>
                <w:lang w:val="vi-VN"/>
              </w:rPr>
              <w:t> </w:t>
            </w:r>
            <w:r w:rsidRPr="00D0514D">
              <w:rPr>
                <w:rFonts w:cs="Times New Roman"/>
                <w:szCs w:val="28"/>
              </w:rPr>
              <w:sym w:font="Wingdings" w:char="F0FE"/>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Văn bản QPPL khác </w:t>
            </w:r>
            <w:r w:rsidRPr="00D0514D">
              <w:rPr>
                <w:rFonts w:cs="Times New Roman"/>
                <w:szCs w:val="28"/>
              </w:rPr>
              <w:sym w:font="Wingdings 2" w:char="F0A3"/>
            </w:r>
          </w:p>
          <w:p w:rsidR="006477EE"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đ</w:t>
            </w:r>
            <w:r w:rsidR="008F5CA3">
              <w:rPr>
                <w:rFonts w:eastAsia="Times New Roman" w:cs="Times New Roman"/>
                <w:color w:val="000000"/>
                <w:szCs w:val="28"/>
                <w:lang w:val="vi-VN"/>
              </w:rPr>
              <w:t xml:space="preserve">iều, khoản và tên văn bản tương </w:t>
            </w:r>
            <w:r w:rsidRPr="00D0514D">
              <w:rPr>
                <w:rFonts w:eastAsia="Times New Roman" w:cs="Times New Roman"/>
                <w:color w:val="000000"/>
                <w:szCs w:val="28"/>
                <w:lang w:val="vi-VN"/>
              </w:rPr>
              <w:t>ứng: </w:t>
            </w:r>
            <w:r w:rsidRPr="00D0514D">
              <w:rPr>
                <w:rFonts w:eastAsia="Times New Roman" w:cs="Times New Roman"/>
                <w:color w:val="000000"/>
                <w:szCs w:val="28"/>
              </w:rPr>
              <w:t>.................</w:t>
            </w:r>
          </w:p>
          <w:p w:rsidR="008F5CA3" w:rsidRPr="00D0514D" w:rsidRDefault="008F5CA3"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w:t>
            </w:r>
            <w:r>
              <w:rPr>
                <w:rFonts w:eastAsia="Times New Roman" w:cs="Times New Roman"/>
                <w:color w:val="000000"/>
                <w:szCs w:val="28"/>
              </w:rPr>
              <w:t>...............</w:t>
            </w:r>
          </w:p>
        </w:tc>
      </w:tr>
      <w:tr w:rsidR="006477EE" w:rsidRPr="00D0514D" w:rsidTr="00B501A1">
        <w:trPr>
          <w:tblCellSpacing w:w="0" w:type="dxa"/>
        </w:trPr>
        <w:tc>
          <w:tcPr>
            <w:tcW w:w="1633" w:type="pct"/>
            <w:gridSpan w:val="5"/>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b) Yêu cầu, điều kiện n:</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i/>
                <w:iCs/>
                <w:color w:val="000000"/>
                <w:szCs w:val="28"/>
                <w:lang w:val="vi-VN"/>
              </w:rPr>
              <w:t>(trình bày như </w:t>
            </w:r>
            <w:r w:rsidRPr="00D0514D">
              <w:rPr>
                <w:rFonts w:eastAsia="Times New Roman" w:cs="Times New Roman"/>
                <w:i/>
                <w:iCs/>
                <w:color w:val="000000"/>
                <w:szCs w:val="28"/>
              </w:rPr>
              <w:t>trên</w:t>
            </w:r>
            <w:r w:rsidRPr="00D0514D">
              <w:rPr>
                <w:rFonts w:eastAsia="Times New Roman" w:cs="Times New Roman"/>
                <w:i/>
                <w:iCs/>
                <w:color w:val="000000"/>
                <w:szCs w:val="28"/>
                <w:lang w:val="vi-VN"/>
              </w:rPr>
              <w:t>, nếu có)</w:t>
            </w:r>
          </w:p>
        </w:tc>
        <w:tc>
          <w:tcPr>
            <w:tcW w:w="3367" w:type="pct"/>
            <w:gridSpan w:val="2"/>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11. Kết quả</w:t>
            </w:r>
          </w:p>
        </w:tc>
      </w:tr>
      <w:tr w:rsidR="006477EE" w:rsidRPr="00D0514D" w:rsidTr="00B501A1">
        <w:trPr>
          <w:trHeight w:val="3160"/>
          <w:tblCellSpacing w:w="0" w:type="dxa"/>
        </w:trPr>
        <w:tc>
          <w:tcPr>
            <w:tcW w:w="1267"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Giấy phép </w:t>
            </w:r>
            <w:r w:rsidRPr="00D0514D">
              <w:rPr>
                <w:rFonts w:eastAsia="Times New Roman" w:cs="Times New Roman"/>
                <w:color w:val="000000"/>
                <w:szCs w:val="28"/>
              </w:rPr>
              <w:t>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Giấy chứng nhận </w:t>
            </w:r>
            <w:r w:rsidRPr="00D0514D">
              <w:rPr>
                <w:rFonts w:eastAsia="Times New Roman" w:cs="Times New Roman"/>
                <w:color w:val="000000"/>
                <w:szCs w:val="28"/>
              </w:rPr>
              <w:t>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Giấy đăng ký </w:t>
            </w:r>
            <w:r w:rsidRPr="00D0514D">
              <w:rPr>
                <w:rFonts w:eastAsia="Times New Roman" w:cs="Times New Roman"/>
                <w:color w:val="000000"/>
                <w:szCs w:val="28"/>
              </w:rPr>
              <w:t>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xml:space="preserve">- Chứng </w:t>
            </w:r>
            <w:r w:rsidRPr="00D0514D">
              <w:rPr>
                <w:rFonts w:eastAsia="Times New Roman" w:cs="Times New Roman"/>
                <w:color w:val="000000"/>
                <w:szCs w:val="28"/>
              </w:rPr>
              <w:t>c</w:t>
            </w:r>
            <w:r w:rsidRPr="00D0514D">
              <w:rPr>
                <w:rFonts w:eastAsia="Times New Roman" w:cs="Times New Roman"/>
                <w:color w:val="000000"/>
                <w:szCs w:val="28"/>
                <w:lang w:val="vi-VN"/>
              </w:rPr>
              <w:t>hỉ </w:t>
            </w:r>
            <w:r w:rsidRPr="00D0514D">
              <w:rPr>
                <w:rFonts w:eastAsia="Times New Roman" w:cs="Times New Roman"/>
                <w:color w:val="000000"/>
                <w:szCs w:val="28"/>
              </w:rPr>
              <w:t>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Thẻ </w:t>
            </w:r>
            <w:r w:rsidRPr="00D0514D">
              <w:rPr>
                <w:rFonts w:eastAsia="Times New Roman" w:cs="Times New Roman"/>
                <w:color w:val="000000"/>
                <w:szCs w:val="28"/>
              </w:rPr>
              <w:t>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Quyết định hành chính </w:t>
            </w:r>
            <w:r w:rsidRPr="00D0514D">
              <w:rPr>
                <w:rFonts w:eastAsia="Times New Roman" w:cs="Times New Roman"/>
                <w:color w:val="000000"/>
                <w:szCs w:val="28"/>
              </w:rPr>
              <w:t>                </w:t>
            </w:r>
            <w:r w:rsidRPr="00D0514D">
              <w:rPr>
                <w:rFonts w:cs="Times New Roman"/>
                <w:szCs w:val="28"/>
              </w:rPr>
              <w:sym w:font="Wingdings" w:char="F0FE"/>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 Văn bản xác nhận/chấp thuận </w:t>
            </w:r>
            <w:r w:rsidRPr="00D0514D">
              <w:rPr>
                <w:rFonts w:eastAsia="Times New Roman" w:cs="Times New Roman"/>
                <w:color w:val="000000"/>
                <w:szCs w:val="28"/>
              </w:rPr>
              <w:t>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Loại khác: </w:t>
            </w:r>
            <w:r w:rsidRPr="00D0514D">
              <w:rPr>
                <w:rFonts w:eastAsia="Times New Roman" w:cs="Times New Roman"/>
                <w:color w:val="000000"/>
                <w:szCs w:val="28"/>
              </w:rPr>
              <w:t>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Đ</w:t>
            </w:r>
            <w:r w:rsidRPr="00D0514D">
              <w:rPr>
                <w:rFonts w:eastAsia="Times New Roman" w:cs="Times New Roman"/>
                <w:color w:val="000000"/>
                <w:szCs w:val="28"/>
              </w:rPr>
              <w:t>ề</w:t>
            </w:r>
            <w:r w:rsidRPr="00D0514D">
              <w:rPr>
                <w:rFonts w:eastAsia="Times New Roman" w:cs="Times New Roman"/>
                <w:color w:val="000000"/>
                <w:szCs w:val="28"/>
                <w:lang w:val="vi-VN"/>
              </w:rPr>
              <w:t> ngh</w:t>
            </w:r>
            <w:r w:rsidRPr="00D0514D">
              <w:rPr>
                <w:rFonts w:eastAsia="Times New Roman" w:cs="Times New Roman"/>
                <w:color w:val="000000"/>
                <w:szCs w:val="28"/>
              </w:rPr>
              <w:t>ị</w:t>
            </w:r>
            <w:r w:rsidRPr="00D0514D">
              <w:rPr>
                <w:rFonts w:eastAsia="Times New Roman" w:cs="Times New Roman"/>
                <w:color w:val="000000"/>
                <w:szCs w:val="28"/>
                <w:lang w:val="vi-VN"/>
              </w:rPr>
              <w:t xml:space="preserve"> nêu </w:t>
            </w:r>
            <w:r w:rsidRPr="00D0514D">
              <w:rPr>
                <w:rFonts w:eastAsia="Times New Roman" w:cs="Times New Roman"/>
                <w:color w:val="000000"/>
                <w:szCs w:val="28"/>
              </w:rPr>
              <w:t>r</w:t>
            </w:r>
            <w:r w:rsidRPr="00D0514D">
              <w:rPr>
                <w:rFonts w:eastAsia="Times New Roman" w:cs="Times New Roman"/>
                <w:color w:val="000000"/>
                <w:szCs w:val="28"/>
                <w:lang w:val="vi-VN"/>
              </w:rPr>
              <w:t>õ: </w:t>
            </w:r>
            <w:r w:rsidRPr="00D0514D">
              <w:rPr>
                <w:rFonts w:eastAsia="Times New Roman" w:cs="Times New Roman"/>
                <w:color w:val="000000"/>
                <w:szCs w:val="28"/>
              </w:rPr>
              <w:t>...........................</w:t>
            </w:r>
          </w:p>
        </w:tc>
        <w:tc>
          <w:tcPr>
            <w:tcW w:w="3733" w:type="pct"/>
            <w:gridSpan w:val="4"/>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lastRenderedPageBreak/>
              <w:t>- </w:t>
            </w:r>
            <w:r w:rsidRPr="00D0514D">
              <w:rPr>
                <w:rFonts w:eastAsia="Times New Roman" w:cs="Times New Roman"/>
                <w:color w:val="000000"/>
                <w:szCs w:val="28"/>
                <w:lang w:val="vi-VN"/>
              </w:rPr>
              <w:t>Có quy định về thời hạn có giá trị hiệu lực: Có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Nếu CÓ, n</w:t>
            </w:r>
            <w:r w:rsidRPr="00D0514D">
              <w:rPr>
                <w:rFonts w:eastAsia="Times New Roman" w:cs="Times New Roman"/>
                <w:color w:val="000000"/>
                <w:szCs w:val="28"/>
              </w:rPr>
              <w:t>ê</w:t>
            </w:r>
            <w:r w:rsidRPr="00D0514D">
              <w:rPr>
                <w:rFonts w:eastAsia="Times New Roman" w:cs="Times New Roman"/>
                <w:color w:val="000000"/>
                <w:szCs w:val="28"/>
                <w:lang w:val="vi-VN"/>
              </w:rPr>
              <w:t>u thời h</w:t>
            </w:r>
            <w:r w:rsidRPr="00D0514D">
              <w:rPr>
                <w:rFonts w:eastAsia="Times New Roman" w:cs="Times New Roman"/>
                <w:color w:val="000000"/>
                <w:szCs w:val="28"/>
              </w:rPr>
              <w:t>ạ</w:t>
            </w:r>
            <w:r w:rsidRPr="00D0514D">
              <w:rPr>
                <w:rFonts w:eastAsia="Times New Roman" w:cs="Times New Roman"/>
                <w:color w:val="000000"/>
                <w:szCs w:val="28"/>
                <w:lang w:val="vi-VN"/>
              </w:rPr>
              <w:t>n c</w:t>
            </w:r>
            <w:r w:rsidRPr="00D0514D">
              <w:rPr>
                <w:rFonts w:eastAsia="Times New Roman" w:cs="Times New Roman"/>
                <w:color w:val="000000"/>
                <w:szCs w:val="28"/>
              </w:rPr>
              <w:t>ụ</w:t>
            </w:r>
            <w:r w:rsidRPr="00D0514D">
              <w:rPr>
                <w:rFonts w:eastAsia="Times New Roman" w:cs="Times New Roman"/>
                <w:color w:val="000000"/>
                <w:szCs w:val="28"/>
                <w:lang w:val="vi-VN"/>
              </w:rPr>
              <w:t> thể:</w:t>
            </w:r>
            <w:r w:rsidRPr="00D0514D">
              <w:rPr>
                <w:rFonts w:eastAsia="Times New Roman" w:cs="Times New Roman"/>
                <w:color w:val="000000"/>
                <w:szCs w:val="28"/>
              </w:rPr>
              <w:t>…………. </w:t>
            </w:r>
            <w:r w:rsidRPr="00D0514D">
              <w:rPr>
                <w:rFonts w:eastAsia="Times New Roman" w:cs="Times New Roman"/>
                <w:color w:val="000000"/>
                <w:szCs w:val="28"/>
                <w:lang w:val="vi-VN"/>
              </w:rPr>
              <w:t>tháng/ năm.</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Nếu KHÔNG, nêu rõ lý do:</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Phạm vi có giá trị hiệu lực: Toàn quốc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Địa phương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thể kéo dài thời hạn/ thay đổi phạm vi giá trị hiệu lực: Có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quy định điều kiện có hiệu lực của kết quả: Có </w:t>
            </w:r>
            <w:r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8F5CA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M</w:t>
            </w:r>
            <w:r w:rsidRPr="00D0514D">
              <w:rPr>
                <w:rFonts w:eastAsia="Times New Roman" w:cs="Times New Roman"/>
                <w:color w:val="000000"/>
                <w:szCs w:val="28"/>
              </w:rPr>
              <w:t>ẫ</w:t>
            </w:r>
            <w:r w:rsidRPr="00D0514D">
              <w:rPr>
                <w:rFonts w:eastAsia="Times New Roman" w:cs="Times New Roman"/>
                <w:color w:val="000000"/>
                <w:szCs w:val="28"/>
                <w:lang w:val="vi-VN"/>
              </w:rPr>
              <w:t>u kết quả TTHC có phù hợp về nội dung, hình thức: Có </w:t>
            </w:r>
            <w:r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Pr="00D0514D">
              <w:rPr>
                <w:rFonts w:cs="Times New Roman"/>
                <w:szCs w:val="28"/>
              </w:rPr>
              <w:sym w:font="Wingdings 2" w:char="F0A3"/>
            </w:r>
            <w:r w:rsidRPr="00D0514D">
              <w:rPr>
                <w:rFonts w:eastAsia="Times New Roman" w:cs="Times New Roman"/>
                <w:color w:val="000000"/>
                <w:szCs w:val="28"/>
              </w:rPr>
              <w:t>Lý do:..................................</w:t>
            </w:r>
            <w:r w:rsidR="008F5CA3">
              <w:rPr>
                <w:rFonts w:eastAsia="Times New Roman" w:cs="Times New Roman"/>
                <w:color w:val="000000"/>
                <w:szCs w:val="28"/>
              </w:rPr>
              <w:t>..............................</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lastRenderedPageBreak/>
              <w:t>12. Quy định về từng bộ phận cấu thành của TTHC có mâu thuẫn, chồng chéo hoặc không phù h</w:t>
            </w:r>
            <w:r w:rsidRPr="00D0514D">
              <w:rPr>
                <w:rFonts w:eastAsia="Times New Roman" w:cs="Times New Roman"/>
                <w:bCs/>
                <w:color w:val="000000"/>
                <w:szCs w:val="28"/>
              </w:rPr>
              <w:t>ợp</w:t>
            </w:r>
            <w:r w:rsidRPr="00D0514D">
              <w:rPr>
                <w:rFonts w:eastAsia="Times New Roman" w:cs="Times New Roman"/>
                <w:bCs/>
                <w:color w:val="000000"/>
                <w:szCs w:val="28"/>
                <w:lang w:val="vi-VN"/>
              </w:rPr>
              <w:t>, thống nhất v</w:t>
            </w:r>
            <w:r w:rsidRPr="00D0514D">
              <w:rPr>
                <w:rFonts w:eastAsia="Times New Roman" w:cs="Times New Roman"/>
                <w:bCs/>
                <w:color w:val="000000"/>
                <w:szCs w:val="28"/>
              </w:rPr>
              <w:t>ớ</w:t>
            </w:r>
            <w:r w:rsidRPr="00D0514D">
              <w:rPr>
                <w:rFonts w:eastAsia="Times New Roman" w:cs="Times New Roman"/>
                <w:bCs/>
                <w:color w:val="000000"/>
                <w:szCs w:val="28"/>
                <w:lang w:val="vi-VN"/>
              </w:rPr>
              <w:t>i quy định tại các văn bản khác không?</w:t>
            </w:r>
          </w:p>
        </w:tc>
      </w:tr>
      <w:tr w:rsidR="006477EE" w:rsidRPr="00D0514D" w:rsidTr="00B501A1">
        <w:trPr>
          <w:tblCellSpacing w:w="0" w:type="dxa"/>
        </w:trPr>
        <w:tc>
          <w:tcPr>
            <w:tcW w:w="1014"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Với v</w:t>
            </w:r>
            <w:r w:rsidRPr="00D0514D">
              <w:rPr>
                <w:rFonts w:eastAsia="Times New Roman" w:cs="Times New Roman"/>
                <w:color w:val="000000"/>
                <w:szCs w:val="28"/>
              </w:rPr>
              <w:t>ă</w:t>
            </w:r>
            <w:r w:rsidRPr="00D0514D">
              <w:rPr>
                <w:rFonts w:eastAsia="Times New Roman" w:cs="Times New Roman"/>
                <w:color w:val="000000"/>
                <w:szCs w:val="28"/>
                <w:lang w:val="vi-VN"/>
              </w:rPr>
              <w:t>n bản của cơ quan cấp trên</w:t>
            </w:r>
          </w:p>
        </w:tc>
        <w:tc>
          <w:tcPr>
            <w:tcW w:w="3986"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Không </w:t>
            </w:r>
            <w:r w:rsidRPr="00D0514D">
              <w:rPr>
                <w:rFonts w:cs="Times New Roman"/>
                <w:szCs w:val="28"/>
              </w:rPr>
              <w:sym w:font="Wingdings" w:char="F0FE"/>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Nếu CÓ, đề nghị nêu rõ:</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Tên </w:t>
            </w:r>
            <w:r w:rsidRPr="00D0514D">
              <w:rPr>
                <w:rFonts w:eastAsia="Times New Roman" w:cs="Times New Roman"/>
                <w:color w:val="000000"/>
                <w:szCs w:val="28"/>
              </w:rPr>
              <w:t>bộ phận</w:t>
            </w:r>
            <w:r w:rsidRPr="00D0514D">
              <w:rPr>
                <w:rFonts w:eastAsia="Times New Roman" w:cs="Times New Roman"/>
                <w:color w:val="000000"/>
                <w:szCs w:val="28"/>
                <w:lang w:val="vi-VN"/>
              </w:rPr>
              <w:t> cấu thành: </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Nêu rõ điều, khoản, tên văn bản tương ứng và lý do vẫn quy định như t</w:t>
            </w:r>
            <w:r w:rsidRPr="00D0514D">
              <w:rPr>
                <w:rFonts w:eastAsia="Times New Roman" w:cs="Times New Roman"/>
                <w:color w:val="000000"/>
                <w:szCs w:val="28"/>
              </w:rPr>
              <w:t>ạ</w:t>
            </w:r>
            <w:r w:rsidRPr="00D0514D">
              <w:rPr>
                <w:rFonts w:eastAsia="Times New Roman" w:cs="Times New Roman"/>
                <w:color w:val="000000"/>
                <w:szCs w:val="28"/>
                <w:lang w:val="vi-VN"/>
              </w:rPr>
              <w:t>i dự án, d</w:t>
            </w:r>
            <w:r w:rsidRPr="00D0514D">
              <w:rPr>
                <w:rFonts w:eastAsia="Times New Roman" w:cs="Times New Roman"/>
                <w:color w:val="000000"/>
                <w:szCs w:val="28"/>
              </w:rPr>
              <w:t>ự</w:t>
            </w:r>
            <w:r w:rsidRPr="00D0514D">
              <w:rPr>
                <w:rFonts w:eastAsia="Times New Roman" w:cs="Times New Roman"/>
                <w:color w:val="000000"/>
                <w:szCs w:val="28"/>
                <w:lang w:val="vi-VN"/>
              </w:rPr>
              <w:t> thảo:</w:t>
            </w:r>
            <w:r w:rsidRPr="00D0514D">
              <w:rPr>
                <w:rFonts w:eastAsia="Times New Roman" w:cs="Times New Roman"/>
                <w:color w:val="000000"/>
                <w:szCs w:val="28"/>
              </w:rPr>
              <w:t>.....</w:t>
            </w:r>
          </w:p>
        </w:tc>
      </w:tr>
      <w:tr w:rsidR="006477EE" w:rsidRPr="00D0514D" w:rsidTr="00B501A1">
        <w:trPr>
          <w:tblCellSpacing w:w="0" w:type="dxa"/>
        </w:trPr>
        <w:tc>
          <w:tcPr>
            <w:tcW w:w="1014"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b) Với văn bản của cơ quan khác</w:t>
            </w:r>
          </w:p>
        </w:tc>
        <w:tc>
          <w:tcPr>
            <w:tcW w:w="3986"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Không </w:t>
            </w:r>
            <w:r w:rsidRPr="00D0514D">
              <w:rPr>
                <w:rFonts w:cs="Times New Roman"/>
                <w:szCs w:val="28"/>
              </w:rPr>
              <w:sym w:font="Wingdings" w:char="F0FE"/>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Nếu CÓ, đề nghị nêu rõ:</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Tên </w:t>
            </w:r>
            <w:r w:rsidRPr="00D0514D">
              <w:rPr>
                <w:rFonts w:eastAsia="Times New Roman" w:cs="Times New Roman"/>
                <w:color w:val="000000"/>
                <w:szCs w:val="28"/>
              </w:rPr>
              <w:t>bộ phận</w:t>
            </w:r>
            <w:r w:rsidRPr="00D0514D">
              <w:rPr>
                <w:rFonts w:eastAsia="Times New Roman" w:cs="Times New Roman"/>
                <w:color w:val="000000"/>
                <w:szCs w:val="28"/>
                <w:lang w:val="vi-VN"/>
              </w:rPr>
              <w:t> cấu thành:</w:t>
            </w:r>
            <w:r w:rsidRPr="00D0514D">
              <w:rPr>
                <w:rFonts w:eastAsia="Times New Roman" w:cs="Times New Roman"/>
                <w:color w:val="000000"/>
                <w:szCs w:val="28"/>
              </w:rPr>
              <w:t>.......................................</w:t>
            </w:r>
            <w:r w:rsidR="008F5CA3">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Nêu rõ điều, khoản, tên văn bản tương ứng và lý do vẫn quy định như t</w:t>
            </w:r>
            <w:r w:rsidRPr="00D0514D">
              <w:rPr>
                <w:rFonts w:eastAsia="Times New Roman" w:cs="Times New Roman"/>
                <w:color w:val="000000"/>
                <w:szCs w:val="28"/>
              </w:rPr>
              <w:t>ạ</w:t>
            </w:r>
            <w:r w:rsidRPr="00D0514D">
              <w:rPr>
                <w:rFonts w:eastAsia="Times New Roman" w:cs="Times New Roman"/>
                <w:color w:val="000000"/>
                <w:szCs w:val="28"/>
                <w:lang w:val="vi-VN"/>
              </w:rPr>
              <w:t>i dự án, d</w:t>
            </w:r>
            <w:r w:rsidRPr="00D0514D">
              <w:rPr>
                <w:rFonts w:eastAsia="Times New Roman" w:cs="Times New Roman"/>
                <w:color w:val="000000"/>
                <w:szCs w:val="28"/>
              </w:rPr>
              <w:t>ự</w:t>
            </w:r>
            <w:r w:rsidRPr="00D0514D">
              <w:rPr>
                <w:rFonts w:eastAsia="Times New Roman" w:cs="Times New Roman"/>
                <w:color w:val="000000"/>
                <w:szCs w:val="28"/>
                <w:lang w:val="vi-VN"/>
              </w:rPr>
              <w:t> thảo:</w:t>
            </w:r>
            <w:r w:rsidRPr="00D0514D">
              <w:rPr>
                <w:rFonts w:eastAsia="Times New Roman" w:cs="Times New Roman"/>
                <w:color w:val="000000"/>
                <w:szCs w:val="28"/>
              </w:rPr>
              <w:t>.....</w:t>
            </w:r>
          </w:p>
        </w:tc>
      </w:tr>
      <w:tr w:rsidR="006477EE" w:rsidRPr="00D0514D" w:rsidTr="00B501A1">
        <w:trPr>
          <w:tblCellSpacing w:w="0" w:type="dxa"/>
        </w:trPr>
        <w:tc>
          <w:tcPr>
            <w:tcW w:w="1014"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 Với Điều ước quốc tế mà Việt Nam gia nhập, ký kết</w:t>
            </w:r>
          </w:p>
        </w:tc>
        <w:tc>
          <w:tcPr>
            <w:tcW w:w="3986"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w:t>
            </w:r>
            <w:r w:rsidRPr="003564DF">
              <w:rPr>
                <w:rFonts w:eastAsia="Times New Roman" w:cs="Times New Roman"/>
                <w:color w:val="000000"/>
                <w:szCs w:val="28"/>
                <w:lang w:val="vi-VN"/>
              </w:rPr>
              <w:t>Không</w:t>
            </w:r>
            <w:r w:rsidRPr="00D0514D">
              <w:rPr>
                <w:rFonts w:eastAsia="Times New Roman" w:cs="Times New Roman"/>
                <w:color w:val="000000"/>
                <w:szCs w:val="28"/>
                <w:lang w:val="vi-VN"/>
              </w:rPr>
              <w:t> </w:t>
            </w:r>
            <w:r w:rsidRPr="00D0514D">
              <w:rPr>
                <w:rFonts w:cs="Times New Roman"/>
                <w:szCs w:val="28"/>
              </w:rPr>
              <w:sym w:font="Wingdings" w:char="F0FE"/>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Nếu CÓ, đề nghị nêu rõ:</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Tên </w:t>
            </w:r>
            <w:r w:rsidRPr="00D0514D">
              <w:rPr>
                <w:rFonts w:eastAsia="Times New Roman" w:cs="Times New Roman"/>
                <w:color w:val="000000"/>
                <w:szCs w:val="28"/>
              </w:rPr>
              <w:t>bộ phận</w:t>
            </w:r>
            <w:r w:rsidRPr="00D0514D">
              <w:rPr>
                <w:rFonts w:eastAsia="Times New Roman" w:cs="Times New Roman"/>
                <w:color w:val="000000"/>
                <w:szCs w:val="28"/>
                <w:lang w:val="vi-VN"/>
              </w:rPr>
              <w:t> cấu thành: </w:t>
            </w:r>
            <w:r w:rsidRPr="00D0514D">
              <w:rPr>
                <w:rFonts w:eastAsia="Times New Roman" w:cs="Times New Roman"/>
                <w:color w:val="000000"/>
                <w:szCs w:val="28"/>
              </w:rPr>
              <w:t>..................................................................................................</w:t>
            </w:r>
          </w:p>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Nêu rõ điều, khoản, tên văn bản tương ứng và lý do vẫn quy định như t</w:t>
            </w:r>
            <w:r w:rsidRPr="00D0514D">
              <w:rPr>
                <w:rFonts w:eastAsia="Times New Roman" w:cs="Times New Roman"/>
                <w:color w:val="000000"/>
                <w:szCs w:val="28"/>
              </w:rPr>
              <w:t>ạ</w:t>
            </w:r>
            <w:r w:rsidRPr="00D0514D">
              <w:rPr>
                <w:rFonts w:eastAsia="Times New Roman" w:cs="Times New Roman"/>
                <w:color w:val="000000"/>
                <w:szCs w:val="28"/>
                <w:lang w:val="vi-VN"/>
              </w:rPr>
              <w:t>i dự án, d</w:t>
            </w:r>
            <w:r w:rsidRPr="00D0514D">
              <w:rPr>
                <w:rFonts w:eastAsia="Times New Roman" w:cs="Times New Roman"/>
                <w:color w:val="000000"/>
                <w:szCs w:val="28"/>
              </w:rPr>
              <w:t>ự</w:t>
            </w:r>
            <w:r w:rsidRPr="00D0514D">
              <w:rPr>
                <w:rFonts w:eastAsia="Times New Roman" w:cs="Times New Roman"/>
                <w:color w:val="000000"/>
                <w:szCs w:val="28"/>
                <w:lang w:val="vi-VN"/>
              </w:rPr>
              <w:t> thảo:</w:t>
            </w:r>
            <w:r w:rsidRPr="00D0514D">
              <w:rPr>
                <w:rFonts w:eastAsia="Times New Roman" w:cs="Times New Roman"/>
                <w:color w:val="000000"/>
                <w:szCs w:val="28"/>
              </w:rPr>
              <w:t>......</w:t>
            </w:r>
          </w:p>
        </w:tc>
      </w:tr>
      <w:tr w:rsidR="006477EE" w:rsidRPr="00D0514D" w:rsidTr="00B501A1">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6477EE" w:rsidRPr="00D0514D" w:rsidRDefault="006477EE" w:rsidP="00BE5233">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III. THÔNG TIN LIÊN HỆ</w:t>
            </w:r>
          </w:p>
        </w:tc>
      </w:tr>
      <w:tr w:rsidR="00B501A1" w:rsidRPr="00D0514D" w:rsidTr="00B501A1">
        <w:trPr>
          <w:tblCellSpacing w:w="0" w:type="dxa"/>
        </w:trPr>
        <w:tc>
          <w:tcPr>
            <w:tcW w:w="5000" w:type="pct"/>
            <w:gridSpan w:val="7"/>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B501A1" w:rsidRPr="00742FE4" w:rsidRDefault="00B501A1" w:rsidP="00BE5233">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H</w:t>
            </w:r>
            <w:r w:rsidRPr="00D0514D">
              <w:rPr>
                <w:rFonts w:eastAsia="Times New Roman" w:cs="Times New Roman"/>
                <w:color w:val="000000"/>
                <w:szCs w:val="28"/>
              </w:rPr>
              <w:t>ọ</w:t>
            </w:r>
            <w:r w:rsidR="00742FE4">
              <w:rPr>
                <w:rFonts w:eastAsia="Times New Roman" w:cs="Times New Roman"/>
                <w:color w:val="000000"/>
                <w:szCs w:val="28"/>
                <w:lang w:val="vi-VN"/>
              </w:rPr>
              <w:t> và tên người điền</w:t>
            </w:r>
            <w:r w:rsidR="00742FE4">
              <w:rPr>
                <w:rFonts w:eastAsia="Times New Roman" w:cs="Times New Roman"/>
                <w:color w:val="000000"/>
                <w:szCs w:val="28"/>
              </w:rPr>
              <w:t>: Đỗ Thị Kim Thương</w:t>
            </w:r>
          </w:p>
          <w:p w:rsidR="00742FE4" w:rsidRDefault="00B501A1" w:rsidP="00742FE4">
            <w:pPr>
              <w:spacing w:before="120" w:after="120" w:line="234" w:lineRule="atLeast"/>
              <w:rPr>
                <w:rFonts w:eastAsia="Times New Roman" w:cs="Times New Roman"/>
                <w:color w:val="000000"/>
                <w:szCs w:val="28"/>
                <w:lang w:val="vi-VN"/>
              </w:rPr>
            </w:pPr>
            <w:r w:rsidRPr="00D0514D">
              <w:rPr>
                <w:rFonts w:eastAsia="Times New Roman" w:cs="Times New Roman"/>
                <w:color w:val="000000"/>
                <w:szCs w:val="28"/>
                <w:lang w:val="vi-VN"/>
              </w:rPr>
              <w:t>Điện tho</w:t>
            </w:r>
            <w:r w:rsidRPr="00D0514D">
              <w:rPr>
                <w:rFonts w:eastAsia="Times New Roman" w:cs="Times New Roman"/>
                <w:color w:val="000000"/>
                <w:szCs w:val="28"/>
              </w:rPr>
              <w:t>ạ</w:t>
            </w:r>
            <w:r w:rsidRPr="00D0514D">
              <w:rPr>
                <w:rFonts w:eastAsia="Times New Roman" w:cs="Times New Roman"/>
                <w:color w:val="000000"/>
                <w:szCs w:val="28"/>
                <w:lang w:val="vi-VN"/>
              </w:rPr>
              <w:t>i cố định: </w:t>
            </w:r>
            <w:r w:rsidRPr="00D0514D">
              <w:rPr>
                <w:rFonts w:eastAsia="Times New Roman" w:cs="Times New Roman"/>
                <w:color w:val="000000"/>
                <w:szCs w:val="28"/>
              </w:rPr>
              <w:t>……………………………</w:t>
            </w:r>
            <w:r w:rsidRPr="00D0514D">
              <w:rPr>
                <w:rFonts w:eastAsia="Times New Roman" w:cs="Times New Roman"/>
                <w:color w:val="000000"/>
                <w:szCs w:val="28"/>
                <w:lang w:val="vi-VN"/>
              </w:rPr>
              <w:t>; Di đ</w:t>
            </w:r>
            <w:r w:rsidRPr="00D0514D">
              <w:rPr>
                <w:rFonts w:eastAsia="Times New Roman" w:cs="Times New Roman"/>
                <w:color w:val="000000"/>
                <w:szCs w:val="28"/>
              </w:rPr>
              <w:t>ộng</w:t>
            </w:r>
            <w:r w:rsidRPr="00D0514D">
              <w:rPr>
                <w:rFonts w:eastAsia="Times New Roman" w:cs="Times New Roman"/>
                <w:color w:val="000000"/>
                <w:szCs w:val="28"/>
                <w:lang w:val="vi-VN"/>
              </w:rPr>
              <w:t>: </w:t>
            </w:r>
            <w:r w:rsidR="00742FE4">
              <w:rPr>
                <w:rFonts w:eastAsia="Times New Roman" w:cs="Times New Roman"/>
                <w:color w:val="000000"/>
                <w:szCs w:val="28"/>
              </w:rPr>
              <w:t>0912019232</w:t>
            </w:r>
            <w:r w:rsidRPr="00D0514D">
              <w:rPr>
                <w:rFonts w:eastAsia="Times New Roman" w:cs="Times New Roman"/>
                <w:color w:val="000000"/>
                <w:szCs w:val="28"/>
                <w:lang w:val="vi-VN"/>
              </w:rPr>
              <w:t xml:space="preserve">; </w:t>
            </w:r>
          </w:p>
          <w:p w:rsidR="00B501A1" w:rsidRPr="00D0514D" w:rsidRDefault="00B501A1" w:rsidP="00742FE4">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E-mail: </w:t>
            </w:r>
            <w:r w:rsidR="00742FE4">
              <w:rPr>
                <w:rFonts w:eastAsia="Times New Roman" w:cs="Times New Roman"/>
                <w:color w:val="000000"/>
                <w:szCs w:val="28"/>
              </w:rPr>
              <w:t>kthuongvdt@gmail.com</w:t>
            </w:r>
          </w:p>
        </w:tc>
      </w:tr>
    </w:tbl>
    <w:p w:rsidR="00A8133A" w:rsidRPr="005271A5" w:rsidRDefault="006477EE" w:rsidP="005271A5">
      <w:pPr>
        <w:shd w:val="clear" w:color="auto" w:fill="FFFFFF"/>
        <w:spacing w:before="120" w:after="120" w:line="234" w:lineRule="atLeast"/>
        <w:rPr>
          <w:rFonts w:eastAsia="Times New Roman" w:cs="Times New Roman"/>
          <w:color w:val="000000"/>
          <w:szCs w:val="28"/>
        </w:rPr>
      </w:pPr>
      <w:r w:rsidRPr="00D0514D">
        <w:rPr>
          <w:rFonts w:eastAsia="Times New Roman" w:cs="Times New Roman"/>
          <w:color w:val="000000"/>
          <w:szCs w:val="28"/>
        </w:rPr>
        <w:t> </w:t>
      </w:r>
      <w:bookmarkStart w:id="4" w:name="_GoBack"/>
      <w:bookmarkEnd w:id="4"/>
    </w:p>
    <w:bookmarkEnd w:id="3"/>
    <w:p w:rsidR="00A8133A" w:rsidRPr="005613F5" w:rsidRDefault="00A8133A" w:rsidP="00C567BB">
      <w:pPr>
        <w:shd w:val="clear" w:color="auto" w:fill="FFFFFF"/>
        <w:spacing w:after="0" w:line="234" w:lineRule="atLeast"/>
        <w:jc w:val="center"/>
        <w:rPr>
          <w:rFonts w:eastAsia="Times New Roman" w:cs="Times New Roman"/>
          <w:b/>
          <w:bCs/>
          <w:color w:val="000000"/>
          <w:sz w:val="24"/>
          <w:szCs w:val="24"/>
          <w:lang w:val="vi-VN"/>
        </w:rPr>
      </w:pPr>
    </w:p>
    <w:sectPr w:rsidR="00A8133A" w:rsidRPr="005613F5" w:rsidSect="008F5CA3">
      <w:headerReference w:type="default" r:id="rId6"/>
      <w:pgSz w:w="11909" w:h="16834" w:code="9"/>
      <w:pgMar w:top="992" w:right="1588" w:bottom="1134" w:left="1247"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DD5" w:rsidRDefault="00DA5DD5" w:rsidP="008F5CA3">
      <w:pPr>
        <w:spacing w:after="0" w:line="240" w:lineRule="auto"/>
      </w:pPr>
      <w:r>
        <w:separator/>
      </w:r>
    </w:p>
  </w:endnote>
  <w:endnote w:type="continuationSeparator" w:id="0">
    <w:p w:rsidR="00DA5DD5" w:rsidRDefault="00DA5DD5" w:rsidP="008F5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DD5" w:rsidRDefault="00DA5DD5" w:rsidP="008F5CA3">
      <w:pPr>
        <w:spacing w:after="0" w:line="240" w:lineRule="auto"/>
      </w:pPr>
      <w:r>
        <w:separator/>
      </w:r>
    </w:p>
  </w:footnote>
  <w:footnote w:type="continuationSeparator" w:id="0">
    <w:p w:rsidR="00DA5DD5" w:rsidRDefault="00DA5DD5" w:rsidP="008F5C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796127"/>
      <w:docPartObj>
        <w:docPartGallery w:val="Page Numbers (Top of Page)"/>
        <w:docPartUnique/>
      </w:docPartObj>
    </w:sdtPr>
    <w:sdtEndPr>
      <w:rPr>
        <w:noProof/>
      </w:rPr>
    </w:sdtEndPr>
    <w:sdtContent>
      <w:p w:rsidR="008F5CA3" w:rsidRDefault="008F5CA3">
        <w:pPr>
          <w:pStyle w:val="Header"/>
          <w:jc w:val="center"/>
        </w:pPr>
        <w:r>
          <w:fldChar w:fldCharType="begin"/>
        </w:r>
        <w:r>
          <w:instrText xml:space="preserve"> PAGE   \* MERGEFORMAT </w:instrText>
        </w:r>
        <w:r>
          <w:fldChar w:fldCharType="separate"/>
        </w:r>
        <w:r w:rsidR="005271A5">
          <w:rPr>
            <w:noProof/>
          </w:rPr>
          <w:t>10</w:t>
        </w:r>
        <w:r>
          <w:rPr>
            <w:noProof/>
          </w:rPr>
          <w:fldChar w:fldCharType="end"/>
        </w:r>
      </w:p>
    </w:sdtContent>
  </w:sdt>
  <w:p w:rsidR="008F5CA3" w:rsidRDefault="008F5C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7BB"/>
    <w:rsid w:val="001B422E"/>
    <w:rsid w:val="002D3FD7"/>
    <w:rsid w:val="00311660"/>
    <w:rsid w:val="005271A5"/>
    <w:rsid w:val="005613F5"/>
    <w:rsid w:val="005B11A8"/>
    <w:rsid w:val="006477EE"/>
    <w:rsid w:val="00742FE4"/>
    <w:rsid w:val="00763A4E"/>
    <w:rsid w:val="00770279"/>
    <w:rsid w:val="007D4C38"/>
    <w:rsid w:val="008F5CA3"/>
    <w:rsid w:val="009D11DE"/>
    <w:rsid w:val="00A8133A"/>
    <w:rsid w:val="00B501A1"/>
    <w:rsid w:val="00C06FA6"/>
    <w:rsid w:val="00C1059B"/>
    <w:rsid w:val="00C21FBC"/>
    <w:rsid w:val="00C567BB"/>
    <w:rsid w:val="00CA0712"/>
    <w:rsid w:val="00DA5DD5"/>
    <w:rsid w:val="00DC1E8A"/>
    <w:rsid w:val="00EC2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099E4"/>
  <w15:chartTrackingRefBased/>
  <w15:docId w15:val="{8E3E6CEA-5F94-4345-AF3F-21561222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67BB"/>
    <w:pPr>
      <w:ind w:left="720"/>
      <w:contextualSpacing/>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C567BB"/>
    <w:pPr>
      <w:spacing w:before="100" w:beforeAutospacing="1" w:after="100" w:afterAutospacing="1" w:line="240" w:lineRule="auto"/>
    </w:pPr>
    <w:rPr>
      <w:rFonts w:eastAsiaTheme="minorEastAsia"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C567BB"/>
    <w:rPr>
      <w:rFonts w:eastAsiaTheme="minorEastAsia" w:cs="Times New Roman"/>
      <w:sz w:val="24"/>
      <w:szCs w:val="24"/>
    </w:rPr>
  </w:style>
  <w:style w:type="paragraph" w:styleId="Header">
    <w:name w:val="header"/>
    <w:basedOn w:val="Normal"/>
    <w:link w:val="HeaderChar"/>
    <w:uiPriority w:val="99"/>
    <w:unhideWhenUsed/>
    <w:rsid w:val="008F5C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5CA3"/>
  </w:style>
  <w:style w:type="paragraph" w:styleId="Footer">
    <w:name w:val="footer"/>
    <w:basedOn w:val="Normal"/>
    <w:link w:val="FooterChar"/>
    <w:uiPriority w:val="99"/>
    <w:unhideWhenUsed/>
    <w:rsid w:val="008F5C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80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3292</Words>
  <Characters>18771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2021-11-22T12:30:00Z</dcterms:created>
  <dcterms:modified xsi:type="dcterms:W3CDTF">2021-11-22T14:46:00Z</dcterms:modified>
</cp:coreProperties>
</file>